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83782" w14:textId="010D5BE9" w:rsidR="00D12741" w:rsidRDefault="00EA7DF6">
      <w:pPr>
        <w:tabs>
          <w:tab w:val="left" w:pos="10065"/>
        </w:tabs>
        <w:spacing w:line="252" w:lineRule="auto"/>
        <w:ind w:left="3969" w:right="36" w:firstLine="426"/>
      </w:pPr>
      <w:r>
        <w:rPr>
          <w:noProof/>
        </w:rPr>
        <w:drawing>
          <wp:inline distT="0" distB="0" distL="0" distR="0" wp14:anchorId="17872A16" wp14:editId="37664AFC">
            <wp:extent cx="501650" cy="622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A7CEA4" w14:textId="77777777" w:rsidR="00C10819" w:rsidRDefault="00C10819">
      <w:pPr>
        <w:tabs>
          <w:tab w:val="left" w:pos="10065"/>
        </w:tabs>
        <w:spacing w:line="252" w:lineRule="auto"/>
        <w:ind w:left="3969" w:right="36" w:firstLine="426"/>
      </w:pPr>
    </w:p>
    <w:p w14:paraId="253E0003" w14:textId="6B6C23D7" w:rsidR="00D12741" w:rsidRDefault="00C10819" w:rsidP="00C10819">
      <w:pPr>
        <w:shd w:val="clear" w:color="auto" w:fill="FFFFFF"/>
        <w:spacing w:line="252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</w:t>
      </w:r>
      <w:r w:rsidR="00EA7DF6">
        <w:rPr>
          <w:b/>
          <w:bCs/>
          <w:sz w:val="28"/>
          <w:szCs w:val="28"/>
        </w:rPr>
        <w:t>ДУМА</w:t>
      </w:r>
    </w:p>
    <w:p w14:paraId="56933985" w14:textId="77777777" w:rsidR="00FC370B" w:rsidRDefault="00EA7DF6">
      <w:pPr>
        <w:shd w:val="clear" w:color="auto" w:fill="FFFFFF"/>
        <w:spacing w:line="252" w:lineRule="auto"/>
        <w:ind w:left="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КАЛИНИНСКОГО МУНИЦИПАЛЬНОГО   ОКРУГА </w:t>
      </w:r>
    </w:p>
    <w:p w14:paraId="691299A0" w14:textId="77777777" w:rsidR="00D12741" w:rsidRDefault="00EA7DF6">
      <w:pPr>
        <w:shd w:val="clear" w:color="auto" w:fill="FFFFFF"/>
        <w:spacing w:line="252" w:lineRule="auto"/>
        <w:ind w:left="5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ТВЕРСКОЙ  ОБЛАСТИ </w:t>
      </w:r>
    </w:p>
    <w:p w14:paraId="099C8810" w14:textId="77777777" w:rsidR="00D12741" w:rsidRDefault="00D12741">
      <w:pPr>
        <w:shd w:val="clear" w:color="auto" w:fill="FFFFFF"/>
        <w:spacing w:line="252" w:lineRule="auto"/>
        <w:ind w:left="5"/>
        <w:jc w:val="center"/>
        <w:rPr>
          <w:b/>
          <w:bCs/>
          <w:spacing w:val="-5"/>
          <w:sz w:val="28"/>
          <w:szCs w:val="28"/>
        </w:rPr>
      </w:pPr>
    </w:p>
    <w:p w14:paraId="428FFA6F" w14:textId="77777777" w:rsidR="00D12741" w:rsidRPr="00C10819" w:rsidRDefault="00EA7DF6">
      <w:pPr>
        <w:shd w:val="clear" w:color="auto" w:fill="FFFFFF"/>
        <w:spacing w:line="252" w:lineRule="auto"/>
        <w:ind w:left="5"/>
        <w:jc w:val="center"/>
        <w:rPr>
          <w:sz w:val="32"/>
          <w:szCs w:val="32"/>
        </w:rPr>
      </w:pPr>
      <w:r w:rsidRPr="00C10819">
        <w:rPr>
          <w:b/>
          <w:bCs/>
          <w:spacing w:val="-5"/>
          <w:sz w:val="32"/>
          <w:szCs w:val="32"/>
        </w:rPr>
        <w:t>РЕШЕНИЕ</w:t>
      </w:r>
    </w:p>
    <w:p w14:paraId="28874493" w14:textId="77777777" w:rsidR="00D12741" w:rsidRDefault="00D12741">
      <w:pPr>
        <w:shd w:val="clear" w:color="auto" w:fill="FFFFFF"/>
        <w:tabs>
          <w:tab w:val="left" w:pos="4402"/>
          <w:tab w:val="left" w:pos="8006"/>
        </w:tabs>
        <w:spacing w:line="252" w:lineRule="auto"/>
        <w:rPr>
          <w:spacing w:val="7"/>
          <w:sz w:val="28"/>
          <w:szCs w:val="28"/>
        </w:rPr>
      </w:pPr>
    </w:p>
    <w:p w14:paraId="685E837B" w14:textId="3F885A84" w:rsidR="00D12741" w:rsidRDefault="00FC370B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от </w:t>
      </w:r>
      <w:r w:rsidR="00C10819">
        <w:rPr>
          <w:spacing w:val="7"/>
          <w:sz w:val="28"/>
          <w:szCs w:val="28"/>
        </w:rPr>
        <w:t>«19» февраля 2026 года</w:t>
      </w:r>
      <w:r w:rsidR="00F33B90">
        <w:rPr>
          <w:spacing w:val="7"/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№ </w:t>
      </w:r>
      <w:r w:rsidR="00C10819">
        <w:rPr>
          <w:sz w:val="28"/>
          <w:szCs w:val="28"/>
        </w:rPr>
        <w:t>492</w:t>
      </w:r>
    </w:p>
    <w:p w14:paraId="0CE6FBD9" w14:textId="77777777" w:rsidR="00D12741" w:rsidRDefault="00D12741">
      <w:pPr>
        <w:shd w:val="clear" w:color="auto" w:fill="FFFFFF"/>
        <w:tabs>
          <w:tab w:val="left" w:pos="709"/>
          <w:tab w:val="left" w:pos="4402"/>
          <w:tab w:val="left" w:pos="8006"/>
        </w:tabs>
        <w:spacing w:line="252" w:lineRule="auto"/>
        <w:ind w:firstLine="0"/>
        <w:rPr>
          <w:sz w:val="28"/>
          <w:szCs w:val="28"/>
        </w:rPr>
      </w:pPr>
    </w:p>
    <w:p w14:paraId="14587878" w14:textId="77777777" w:rsidR="00D12741" w:rsidRDefault="00EA7DF6">
      <w:pPr>
        <w:shd w:val="clear" w:color="auto" w:fill="FFFFFF"/>
        <w:tabs>
          <w:tab w:val="left" w:pos="4402"/>
          <w:tab w:val="left" w:pos="8006"/>
        </w:tabs>
        <w:spacing w:line="252" w:lineRule="auto"/>
        <w:jc w:val="center"/>
        <w:rPr>
          <w:spacing w:val="7"/>
          <w:sz w:val="28"/>
          <w:szCs w:val="28"/>
        </w:rPr>
      </w:pPr>
      <w:r>
        <w:rPr>
          <w:spacing w:val="7"/>
          <w:sz w:val="28"/>
          <w:szCs w:val="28"/>
        </w:rPr>
        <w:t>г. Тверь</w:t>
      </w:r>
    </w:p>
    <w:p w14:paraId="211255C2" w14:textId="77777777" w:rsidR="00D12741" w:rsidRDefault="00D12741">
      <w:pPr>
        <w:spacing w:line="252" w:lineRule="auto"/>
        <w:rPr>
          <w:sz w:val="28"/>
          <w:szCs w:val="28"/>
        </w:rPr>
      </w:pPr>
    </w:p>
    <w:p w14:paraId="5770B5DD" w14:textId="6D05451B" w:rsidR="00D12741" w:rsidRDefault="00EA7DF6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внесении изменений в решение Думы Калининского муниципального округа Тверской области от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25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.12.202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№ </w:t>
      </w:r>
      <w:r w:rsidR="00F33B90">
        <w:rPr>
          <w:rFonts w:ascii="Times New Roman" w:hAnsi="Times New Roman" w:cs="Times New Roman"/>
          <w:b/>
          <w:spacing w:val="-2"/>
          <w:sz w:val="28"/>
          <w:szCs w:val="28"/>
        </w:rPr>
        <w:t>485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C1081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 бюджете Калининского муниципального округа Тверской области на 202</w:t>
      </w:r>
      <w:r w:rsidR="00F33B9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33B9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33B9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19FDB694" w14:textId="77777777" w:rsidR="00D12741" w:rsidRDefault="00D12741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3D76B8" w14:textId="521E140E" w:rsidR="00D12741" w:rsidRDefault="00B65A77" w:rsidP="00EA56D9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</w:t>
      </w:r>
      <w:r w:rsidR="00C51F9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>Устава Калининского муниципального округа Тверской области,</w:t>
      </w:r>
      <w:r w:rsidR="005E0E2E">
        <w:rPr>
          <w:sz w:val="28"/>
          <w:szCs w:val="28"/>
        </w:rPr>
        <w:t xml:space="preserve"> </w:t>
      </w:r>
      <w:r w:rsidR="00EA7DF6">
        <w:rPr>
          <w:rStyle w:val="12"/>
          <w:sz w:val="28"/>
          <w:szCs w:val="28"/>
        </w:rPr>
        <w:t xml:space="preserve"> Положен</w:t>
      </w:r>
      <w:r>
        <w:rPr>
          <w:rStyle w:val="12"/>
          <w:sz w:val="28"/>
          <w:szCs w:val="28"/>
        </w:rPr>
        <w:t>ия</w:t>
      </w:r>
      <w:r w:rsidR="005E0E2E">
        <w:rPr>
          <w:rStyle w:val="12"/>
          <w:sz w:val="28"/>
          <w:szCs w:val="28"/>
        </w:rPr>
        <w:t xml:space="preserve"> </w:t>
      </w:r>
      <w:r w:rsidR="00EA7DF6">
        <w:rPr>
          <w:rStyle w:val="12"/>
          <w:sz w:val="28"/>
          <w:szCs w:val="28"/>
        </w:rPr>
        <w:t xml:space="preserve"> «О бюджетном процессе в Калининском муниципальном округе Тверской области»,</w:t>
      </w:r>
      <w:r w:rsidR="00805C2A">
        <w:rPr>
          <w:rStyle w:val="12"/>
          <w:sz w:val="28"/>
          <w:szCs w:val="28"/>
        </w:rPr>
        <w:t xml:space="preserve"> утвержденн</w:t>
      </w:r>
      <w:r>
        <w:rPr>
          <w:rStyle w:val="12"/>
          <w:sz w:val="28"/>
          <w:szCs w:val="28"/>
        </w:rPr>
        <w:t>ого</w:t>
      </w:r>
      <w:r w:rsidR="00805C2A">
        <w:rPr>
          <w:rStyle w:val="12"/>
          <w:sz w:val="28"/>
          <w:szCs w:val="28"/>
        </w:rPr>
        <w:t xml:space="preserve"> решением Думы Калининского муниципального округа Тверской области от 01.08.2024</w:t>
      </w:r>
      <w:r>
        <w:rPr>
          <w:rStyle w:val="12"/>
          <w:sz w:val="28"/>
          <w:szCs w:val="28"/>
        </w:rPr>
        <w:t xml:space="preserve">                    </w:t>
      </w:r>
      <w:r w:rsidR="00805C2A">
        <w:rPr>
          <w:rStyle w:val="12"/>
          <w:sz w:val="28"/>
          <w:szCs w:val="28"/>
        </w:rPr>
        <w:t xml:space="preserve"> № 271,</w:t>
      </w:r>
      <w:r w:rsidR="00EA7DF6">
        <w:rPr>
          <w:rStyle w:val="12"/>
          <w:sz w:val="28"/>
          <w:szCs w:val="28"/>
        </w:rPr>
        <w:t xml:space="preserve"> </w:t>
      </w:r>
      <w:r w:rsidR="00EA7DF6">
        <w:rPr>
          <w:rFonts w:eastAsiaTheme="minorHAnsi"/>
          <w:bCs/>
          <w:sz w:val="28"/>
          <w:szCs w:val="28"/>
          <w:lang w:eastAsia="en-US"/>
        </w:rPr>
        <w:t>Дума</w:t>
      </w:r>
      <w:r w:rsidR="00EA7DF6">
        <w:rPr>
          <w:rStyle w:val="12"/>
          <w:sz w:val="28"/>
          <w:szCs w:val="28"/>
        </w:rPr>
        <w:t xml:space="preserve"> Калининского муниципального округа Тверской области </w:t>
      </w:r>
      <w:r w:rsidR="00EA7DF6">
        <w:rPr>
          <w:rStyle w:val="12"/>
          <w:b/>
          <w:sz w:val="28"/>
          <w:szCs w:val="28"/>
        </w:rPr>
        <w:t>решила</w:t>
      </w:r>
      <w:r w:rsidR="00EA7DF6">
        <w:rPr>
          <w:b/>
          <w:sz w:val="28"/>
          <w:szCs w:val="28"/>
        </w:rPr>
        <w:t>:</w:t>
      </w:r>
    </w:p>
    <w:p w14:paraId="2C575E3A" w14:textId="77777777" w:rsidR="000A79CC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6"/>
      <w:bookmarkEnd w:id="0"/>
      <w:r>
        <w:rPr>
          <w:rFonts w:ascii="Times New Roman" w:hAnsi="Times New Roman" w:cs="Times New Roman"/>
          <w:sz w:val="28"/>
          <w:szCs w:val="28"/>
        </w:rPr>
        <w:t xml:space="preserve">1. Внести в решение Думы Калининского муниципального округа Тверской области от 25.12.2025 № 485 «О бюджете Калининского муниципального округа Тверской области на 2026 год и на плановый период 2027 и 2028 годов» следующие изменения: </w:t>
      </w:r>
    </w:p>
    <w:p w14:paraId="2EC6927D" w14:textId="77777777" w:rsidR="000A79CC" w:rsidRDefault="000A79CC" w:rsidP="000A79CC">
      <w:pPr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Пункт 1 изложить в следующей редакции:</w:t>
      </w:r>
    </w:p>
    <w:p w14:paraId="12EEA0D3" w14:textId="77777777" w:rsidR="000A79CC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Калининского муниципального округа Тверской области (далее – местный бюджет, бюджет округа) на 2026 год:</w:t>
      </w:r>
    </w:p>
    <w:p w14:paraId="679C8934" w14:textId="77777777" w:rsidR="000A79CC" w:rsidRPr="008531B3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1BA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округа в </w:t>
      </w:r>
      <w:r w:rsidRPr="008531B3">
        <w:rPr>
          <w:rFonts w:ascii="Times New Roman" w:hAnsi="Times New Roman" w:cs="Times New Roman"/>
          <w:sz w:val="28"/>
          <w:szCs w:val="28"/>
        </w:rPr>
        <w:t>сумме 3 892 190,75 тыс. руб.;</w:t>
      </w:r>
    </w:p>
    <w:p w14:paraId="7B4885D3" w14:textId="77777777" w:rsidR="000A79CC" w:rsidRPr="00470AE8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1B3">
        <w:rPr>
          <w:rFonts w:ascii="Times New Roman" w:hAnsi="Times New Roman" w:cs="Times New Roman"/>
          <w:sz w:val="28"/>
          <w:szCs w:val="28"/>
        </w:rPr>
        <w:t>2) общий объем расходов бюджета округа в сумме 3</w:t>
      </w:r>
      <w:r w:rsidRPr="008531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531B3">
        <w:rPr>
          <w:rFonts w:ascii="Times New Roman" w:hAnsi="Times New Roman" w:cs="Times New Roman"/>
          <w:sz w:val="28"/>
          <w:szCs w:val="28"/>
        </w:rPr>
        <w:t>981 306,04 тыс.</w:t>
      </w:r>
      <w:r w:rsidRPr="00470AE8">
        <w:rPr>
          <w:rFonts w:ascii="Times New Roman" w:hAnsi="Times New Roman" w:cs="Times New Roman"/>
          <w:sz w:val="28"/>
          <w:szCs w:val="28"/>
        </w:rPr>
        <w:t xml:space="preserve"> руб.;</w:t>
      </w:r>
    </w:p>
    <w:p w14:paraId="2842EC1C" w14:textId="77777777" w:rsidR="000A79CC" w:rsidRPr="00470AE8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AE8">
        <w:rPr>
          <w:rFonts w:ascii="Times New Roman" w:hAnsi="Times New Roman" w:cs="Times New Roman"/>
          <w:sz w:val="28"/>
          <w:szCs w:val="28"/>
        </w:rPr>
        <w:t>3) дефицит бюджета округа в сумме 89 115,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470AE8">
        <w:rPr>
          <w:rFonts w:ascii="Times New Roman" w:hAnsi="Times New Roman" w:cs="Times New Roman"/>
          <w:sz w:val="28"/>
          <w:szCs w:val="28"/>
        </w:rPr>
        <w:t xml:space="preserve"> тыс. руб.».</w:t>
      </w:r>
    </w:p>
    <w:p w14:paraId="2A68BCC6" w14:textId="77777777" w:rsidR="000A79CC" w:rsidRPr="00470AE8" w:rsidRDefault="000A79CC" w:rsidP="000A79CC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AE8">
        <w:rPr>
          <w:rFonts w:ascii="Times New Roman" w:hAnsi="Times New Roman" w:cs="Times New Roman"/>
          <w:sz w:val="28"/>
          <w:szCs w:val="28"/>
        </w:rPr>
        <w:t>2) Пункт 2 изложить в следующей редакции:</w:t>
      </w:r>
    </w:p>
    <w:p w14:paraId="0F1EC02A" w14:textId="77777777" w:rsid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28"/>
          <w:szCs w:val="28"/>
        </w:rPr>
      </w:pPr>
      <w:r w:rsidRPr="00470AE8">
        <w:rPr>
          <w:sz w:val="28"/>
          <w:szCs w:val="28"/>
        </w:rPr>
        <w:t>«2. Утвердить основные характеристики бюджета округа на</w:t>
      </w:r>
      <w:r>
        <w:rPr>
          <w:sz w:val="28"/>
          <w:szCs w:val="28"/>
        </w:rPr>
        <w:t xml:space="preserve"> 2027</w:t>
      </w:r>
      <w:r>
        <w:rPr>
          <w:color w:val="000000"/>
          <w:sz w:val="28"/>
          <w:szCs w:val="28"/>
        </w:rPr>
        <w:t xml:space="preserve"> и 2028 годы:</w:t>
      </w:r>
    </w:p>
    <w:p w14:paraId="29BEC2A2" w14:textId="77777777" w:rsidR="000A79CC" w:rsidRPr="00045188" w:rsidRDefault="000A79CC" w:rsidP="000A79CC">
      <w:pPr>
        <w:autoSpaceDE w:val="0"/>
        <w:autoSpaceDN w:val="0"/>
        <w:adjustRightInd w:val="0"/>
        <w:spacing w:line="240" w:lineRule="auto"/>
        <w:ind w:firstLine="709"/>
        <w:rPr>
          <w:color w:val="000000"/>
          <w:sz w:val="28"/>
          <w:szCs w:val="28"/>
        </w:rPr>
      </w:pPr>
      <w:r w:rsidRPr="00045188">
        <w:rPr>
          <w:color w:val="000000"/>
          <w:sz w:val="28"/>
          <w:szCs w:val="28"/>
        </w:rPr>
        <w:t>1) общий объем доходов бюджета округа на 202</w:t>
      </w:r>
      <w:r>
        <w:rPr>
          <w:color w:val="000000"/>
          <w:sz w:val="28"/>
          <w:szCs w:val="28"/>
        </w:rPr>
        <w:t>7</w:t>
      </w:r>
      <w:r w:rsidRPr="00045188">
        <w:rPr>
          <w:color w:val="000000"/>
          <w:sz w:val="28"/>
          <w:szCs w:val="28"/>
        </w:rPr>
        <w:t xml:space="preserve"> год в сумме </w:t>
      </w:r>
      <w:r>
        <w:rPr>
          <w:sz w:val="28"/>
          <w:szCs w:val="28"/>
        </w:rPr>
        <w:t>3 807 909,66</w:t>
      </w:r>
      <w:r w:rsidRPr="00045188">
        <w:rPr>
          <w:sz w:val="28"/>
          <w:szCs w:val="28"/>
        </w:rPr>
        <w:t xml:space="preserve"> </w:t>
      </w:r>
      <w:r w:rsidRPr="00045188">
        <w:rPr>
          <w:color w:val="000000"/>
          <w:sz w:val="28"/>
          <w:szCs w:val="28"/>
        </w:rPr>
        <w:t>тыс. руб., на 202</w:t>
      </w:r>
      <w:r>
        <w:rPr>
          <w:color w:val="000000"/>
          <w:sz w:val="28"/>
          <w:szCs w:val="28"/>
        </w:rPr>
        <w:t>8</w:t>
      </w:r>
      <w:r w:rsidRPr="00045188">
        <w:rPr>
          <w:color w:val="000000"/>
          <w:sz w:val="28"/>
          <w:szCs w:val="28"/>
        </w:rPr>
        <w:t xml:space="preserve"> год в сумме </w:t>
      </w:r>
      <w:r>
        <w:rPr>
          <w:color w:val="000000"/>
          <w:sz w:val="28"/>
          <w:szCs w:val="28"/>
        </w:rPr>
        <w:t>3 856 763,46</w:t>
      </w:r>
      <w:r w:rsidRPr="00045188">
        <w:rPr>
          <w:color w:val="000000"/>
          <w:sz w:val="28"/>
          <w:szCs w:val="28"/>
        </w:rPr>
        <w:t xml:space="preserve"> тыс. руб.;</w:t>
      </w:r>
    </w:p>
    <w:p w14:paraId="6E87490B" w14:textId="77777777" w:rsidR="000A79CC" w:rsidRPr="000A79CC" w:rsidRDefault="000A79CC" w:rsidP="000A79CC">
      <w:pPr>
        <w:keepNext/>
        <w:keepLines/>
        <w:tabs>
          <w:tab w:val="left" w:pos="709"/>
        </w:tabs>
        <w:spacing w:line="240" w:lineRule="auto"/>
        <w:ind w:firstLine="709"/>
        <w:outlineLvl w:val="1"/>
        <w:rPr>
          <w:rFonts w:eastAsiaTheme="majorEastAsia"/>
          <w:color w:val="365F91" w:themeColor="accent1" w:themeShade="BF"/>
          <w:sz w:val="28"/>
          <w:szCs w:val="28"/>
        </w:rPr>
      </w:pPr>
      <w:r w:rsidRPr="000A79CC">
        <w:rPr>
          <w:rFonts w:eastAsiaTheme="majorEastAsia"/>
          <w:color w:val="000000"/>
          <w:sz w:val="28"/>
          <w:szCs w:val="28"/>
        </w:rPr>
        <w:lastRenderedPageBreak/>
        <w:t xml:space="preserve">2) общий объем расходов бюджета округа на 2027 год в сумме </w:t>
      </w:r>
      <w:r w:rsidRPr="000A79CC">
        <w:rPr>
          <w:rFonts w:eastAsiaTheme="majorEastAsia"/>
          <w:sz w:val="28"/>
          <w:szCs w:val="28"/>
        </w:rPr>
        <w:t>3 807 909,66 тыс. руб., в том числе условно утверждённые расходы в сумме 57 249,8</w:t>
      </w:r>
      <w:r w:rsidRPr="000A79CC">
        <w:rPr>
          <w:rFonts w:eastAsiaTheme="majorEastAsia"/>
          <w:color w:val="000000"/>
          <w:sz w:val="28"/>
          <w:szCs w:val="28"/>
        </w:rPr>
        <w:t xml:space="preserve"> </w:t>
      </w:r>
      <w:r w:rsidRPr="000A79CC">
        <w:rPr>
          <w:rFonts w:eastAsiaTheme="majorEastAsia"/>
          <w:sz w:val="28"/>
          <w:szCs w:val="28"/>
        </w:rPr>
        <w:t>тыс. руб</w:t>
      </w:r>
      <w:r w:rsidRPr="000A79CC">
        <w:rPr>
          <w:rFonts w:eastAsiaTheme="majorEastAsia"/>
          <w:color w:val="000000"/>
          <w:sz w:val="28"/>
          <w:szCs w:val="28"/>
        </w:rPr>
        <w:t xml:space="preserve">., на 2028 год в сумме 3 856 763,46 тыс. руб., в том числе условно утверждённые расходы в сумме </w:t>
      </w:r>
      <w:r w:rsidRPr="000A79CC">
        <w:rPr>
          <w:rFonts w:eastAsiaTheme="majorEastAsia"/>
          <w:sz w:val="28"/>
          <w:szCs w:val="28"/>
        </w:rPr>
        <w:t>122 096,7</w:t>
      </w:r>
      <w:r w:rsidRPr="000A79CC">
        <w:rPr>
          <w:rFonts w:eastAsiaTheme="majorEastAsia"/>
          <w:color w:val="000000"/>
          <w:sz w:val="28"/>
          <w:szCs w:val="28"/>
        </w:rPr>
        <w:t xml:space="preserve"> тыс. руб.;</w:t>
      </w:r>
    </w:p>
    <w:p w14:paraId="570A2F65" w14:textId="77777777" w:rsidR="000A79CC" w:rsidRP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A79CC">
        <w:rPr>
          <w:color w:val="000000"/>
          <w:sz w:val="28"/>
          <w:szCs w:val="28"/>
        </w:rPr>
        <w:t xml:space="preserve">3) </w:t>
      </w:r>
      <w:r w:rsidRPr="000A79CC">
        <w:rPr>
          <w:sz w:val="28"/>
          <w:szCs w:val="28"/>
        </w:rPr>
        <w:t>профицит бюджета округа на 2027 год в сумме 0,0 тыс. руб., на 2028 год в сумме 0,0 тыс. руб.».</w:t>
      </w:r>
    </w:p>
    <w:p w14:paraId="3CC90E08" w14:textId="77777777" w:rsidR="000A79CC" w:rsidRP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3) Пункт 4 изложить в следующей редакции:</w:t>
      </w:r>
    </w:p>
    <w:p w14:paraId="082C28AB" w14:textId="77777777" w:rsidR="000A79CC" w:rsidRP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28"/>
          <w:szCs w:val="28"/>
        </w:rPr>
      </w:pPr>
      <w:r w:rsidRPr="000A79CC">
        <w:rPr>
          <w:sz w:val="28"/>
          <w:szCs w:val="28"/>
        </w:rPr>
        <w:t>«4. Утвердить объем межбюджетных трансфертов, получаемых из других бюджетов бюджетной системы Российской Федерации, в 2026 году в сумме 1 677 050,91 тыс. руб.,</w:t>
      </w:r>
      <w:r w:rsidRPr="000A79CC">
        <w:rPr>
          <w:color w:val="000000"/>
          <w:sz w:val="28"/>
          <w:szCs w:val="28"/>
        </w:rPr>
        <w:t xml:space="preserve"> в 2027 году в сумме </w:t>
      </w:r>
      <w:r w:rsidRPr="000A79CC">
        <w:rPr>
          <w:sz w:val="28"/>
          <w:szCs w:val="28"/>
        </w:rPr>
        <w:t>1 517 917,1 тыс</w:t>
      </w:r>
      <w:r w:rsidRPr="000A79CC">
        <w:rPr>
          <w:color w:val="000000"/>
          <w:sz w:val="28"/>
          <w:szCs w:val="28"/>
        </w:rPr>
        <w:t>. руб., в 2028 году в сумме 1 414 830,4 тыс. руб.».</w:t>
      </w:r>
    </w:p>
    <w:p w14:paraId="2120E0D8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4) В пункте 11:</w:t>
      </w:r>
    </w:p>
    <w:p w14:paraId="055E8534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а) Абзац первый изложить в следующей редакции:</w:t>
      </w:r>
    </w:p>
    <w:p w14:paraId="1628E15A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 xml:space="preserve">«Утвердить общий объем бюджетных ассигнований, направляемых на исполнение публичных нормативных обязательств, на 2026 год в сумме 15 393,0 тыс. руб., на 2027 год в сумме, 15 393,0 тыс. руб., на 2028 год в  сумме  15 393,0 тыс. руб., в том числе:»; </w:t>
      </w:r>
    </w:p>
    <w:p w14:paraId="3959FBC8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б) В подпункте 1 слова «504,0 тыс. руб. ежегодно;» заменить словами «578,0 тыс. руб. ежегодно;».</w:t>
      </w:r>
    </w:p>
    <w:p w14:paraId="4C1D0970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5) Пункт 12 изложить в следующей редакции:</w:t>
      </w:r>
    </w:p>
    <w:p w14:paraId="10FFE91A" w14:textId="77777777" w:rsidR="000A79CC" w:rsidRPr="000A79CC" w:rsidRDefault="000A79CC" w:rsidP="000A79CC">
      <w:pPr>
        <w:widowControl w:val="0"/>
        <w:autoSpaceDE w:val="0"/>
        <w:autoSpaceDN w:val="0"/>
        <w:adjustRightInd w:val="0"/>
        <w:spacing w:line="264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>«12. Утвердить объем бюджетных ассигнований муниципального дорожного фонда Калининского муниципального округа Тверской области на 2026 год в сумме 592 376,12 тыс. руб., на 2027 год в сумме 393 287,98 тыс. руб., 2028 год в сумме 452 935,98 тыс. руб.».</w:t>
      </w:r>
    </w:p>
    <w:p w14:paraId="449E5500" w14:textId="77777777" w:rsidR="000A79CC" w:rsidRP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  <w:shd w:val="clear" w:color="auto" w:fill="FFFFFF"/>
        </w:rPr>
      </w:pPr>
      <w:r w:rsidRPr="000A79CC">
        <w:rPr>
          <w:sz w:val="28"/>
          <w:szCs w:val="28"/>
          <w:shd w:val="clear" w:color="auto" w:fill="FFFFFF"/>
        </w:rPr>
        <w:t>6) В пункте 14 слова «</w:t>
      </w:r>
      <w:r w:rsidRPr="000A79CC">
        <w:rPr>
          <w:sz w:val="28"/>
          <w:szCs w:val="28"/>
        </w:rPr>
        <w:t>в 2027 году в сумме 13 156,2 тыс. руб., в 2028 году в сумме  12 895,7 тыс. руб.» заменить словами «в 2027 году в сумме 13 082,19 тыс. руб., в 2028 году в сумме  12 821,69 тыс. руб.».</w:t>
      </w:r>
    </w:p>
    <w:p w14:paraId="092FB094" w14:textId="77777777" w:rsidR="000A79CC" w:rsidRPr="000A79CC" w:rsidRDefault="000A79CC" w:rsidP="000A79C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0A79CC">
        <w:rPr>
          <w:sz w:val="28"/>
          <w:szCs w:val="28"/>
          <w:shd w:val="clear" w:color="auto" w:fill="FFFFFF"/>
        </w:rPr>
        <w:t>7) Дополнить пунктом  16.1. следующего содержания:</w:t>
      </w:r>
    </w:p>
    <w:p w14:paraId="0595CD80" w14:textId="77777777" w:rsidR="000A79CC" w:rsidRPr="000A79CC" w:rsidRDefault="000A79CC" w:rsidP="000A79CC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0A79CC">
        <w:rPr>
          <w:sz w:val="28"/>
          <w:szCs w:val="28"/>
        </w:rPr>
        <w:t xml:space="preserve">«16.1. В соответствии со </w:t>
      </w:r>
      <w:hyperlink r:id="rId9" w:history="1">
        <w:r w:rsidRPr="000A79CC">
          <w:rPr>
            <w:color w:val="000000"/>
            <w:sz w:val="28"/>
            <w:szCs w:val="28"/>
          </w:rPr>
          <w:t>статьей 78</w:t>
        </w:r>
      </w:hyperlink>
      <w:r w:rsidRPr="000A79CC">
        <w:rPr>
          <w:sz w:val="28"/>
          <w:szCs w:val="28"/>
        </w:rPr>
        <w:t xml:space="preserve"> Бюджетного кодекса Российской Федерации из бюджета Калининского муниципального округа</w:t>
      </w:r>
      <w:r w:rsidRPr="000A79CC">
        <w:rPr>
          <w:color w:val="22272F"/>
          <w:sz w:val="28"/>
          <w:szCs w:val="28"/>
          <w:shd w:val="clear" w:color="auto" w:fill="FFFFFF"/>
        </w:rPr>
        <w:t xml:space="preserve"> в рамках муниципальной программы «Управление муниципальным имуществом и земельными ресурсами Калининского муниципального округа Тверской области на 2025-2030 годы», с целью выполнения условий предоставления третей доли второй части </w:t>
      </w:r>
      <w:r w:rsidRPr="000A79CC">
        <w:rPr>
          <w:rFonts w:eastAsiaTheme="minorHAnsi"/>
          <w:sz w:val="28"/>
          <w:szCs w:val="28"/>
        </w:rPr>
        <w:t xml:space="preserve">дотаций местным бюджетам на поддержку мер по обеспечению сбалансированности местных бюджетов, установленных Постановлением Правительства Тверской области от 27.01.2020 №11-пп, </w:t>
      </w:r>
      <w:r w:rsidRPr="000A79CC">
        <w:rPr>
          <w:sz w:val="28"/>
          <w:szCs w:val="28"/>
        </w:rPr>
        <w:t xml:space="preserve"> предоставляются субсидии:</w:t>
      </w:r>
      <w:bookmarkStart w:id="1" w:name="P380"/>
      <w:bookmarkEnd w:id="1"/>
    </w:p>
    <w:p w14:paraId="5EF94FA9" w14:textId="77777777" w:rsidR="000A79CC" w:rsidRPr="000A79CC" w:rsidRDefault="000A79CC" w:rsidP="000A79CC">
      <w:pPr>
        <w:tabs>
          <w:tab w:val="left" w:pos="709"/>
        </w:tabs>
        <w:spacing w:line="240" w:lineRule="auto"/>
        <w:ind w:firstLine="0"/>
        <w:rPr>
          <w:sz w:val="28"/>
          <w:szCs w:val="28"/>
        </w:rPr>
      </w:pPr>
      <w:r w:rsidRPr="000A79CC">
        <w:rPr>
          <w:sz w:val="28"/>
          <w:szCs w:val="28"/>
        </w:rPr>
        <w:t xml:space="preserve">          1) Муниципальному унитарному предприятию Калининского муниципального округа Тверской области «Коммунальные системы Калининского округа» на финансовое обеспечение затрат, необходимых для погашения </w:t>
      </w:r>
      <w:r w:rsidRPr="000A79CC">
        <w:rPr>
          <w:color w:val="22272F"/>
          <w:sz w:val="28"/>
          <w:szCs w:val="28"/>
          <w:shd w:val="clear" w:color="auto" w:fill="FFFFFF"/>
        </w:rPr>
        <w:t>просроченной кредиторской задолженности за энергоресурсы.</w:t>
      </w:r>
      <w:r w:rsidRPr="000A79CC">
        <w:rPr>
          <w:sz w:val="28"/>
          <w:szCs w:val="28"/>
        </w:rPr>
        <w:t xml:space="preserve"> </w:t>
      </w:r>
    </w:p>
    <w:p w14:paraId="2F2F18FE" w14:textId="1D71EE06" w:rsidR="00A569C3" w:rsidRPr="00A569C3" w:rsidRDefault="000A79CC" w:rsidP="000A79CC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7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2) </w:t>
      </w:r>
      <w:r w:rsidRPr="000A79CC">
        <w:rPr>
          <w:rFonts w:ascii="Times New Roman" w:hAnsi="Times New Roman" w:cs="Times New Roman"/>
          <w:sz w:val="28"/>
          <w:szCs w:val="28"/>
        </w:rPr>
        <w:t xml:space="preserve">Муниципальному унитарному предприятию Калининского муниципального округа Тверской области «Эммаусс» на финансовое обеспечение затрат, необходимых для погашения </w:t>
      </w:r>
      <w:r w:rsidRPr="000A79C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просроченной </w:t>
      </w:r>
      <w:bookmarkStart w:id="2" w:name="_GoBack"/>
      <w:bookmarkEnd w:id="2"/>
      <w:r w:rsidR="00A569C3" w:rsidRPr="00A569C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кредиторской задолженности за энергоресурсы.</w:t>
      </w:r>
    </w:p>
    <w:p w14:paraId="4BF39B7E" w14:textId="1EC5C2A1" w:rsidR="001443C9" w:rsidRPr="00A569C3" w:rsidRDefault="001443C9" w:rsidP="001443C9">
      <w:pPr>
        <w:pStyle w:val="ConsPlusNormal"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C28">
        <w:rPr>
          <w:rFonts w:ascii="Times New Roman" w:hAnsi="Times New Roman" w:cs="Times New Roman"/>
          <w:sz w:val="28"/>
          <w:szCs w:val="28"/>
        </w:rPr>
        <w:t>3</w:t>
      </w:r>
      <w:r w:rsidR="005E0E2E">
        <w:rPr>
          <w:rFonts w:ascii="Times New Roman" w:hAnsi="Times New Roman" w:cs="Times New Roman"/>
          <w:sz w:val="28"/>
          <w:szCs w:val="28"/>
        </w:rPr>
        <w:t xml:space="preserve">) </w:t>
      </w:r>
      <w:r w:rsidRPr="00A569C3">
        <w:rPr>
          <w:rFonts w:ascii="Times New Roman" w:hAnsi="Times New Roman" w:cs="Times New Roman"/>
          <w:sz w:val="28"/>
          <w:szCs w:val="28"/>
        </w:rPr>
        <w:t>Муниципальному унитарному предприятию Калининского муниципального округа Тверской области «</w:t>
      </w:r>
      <w:r>
        <w:rPr>
          <w:rFonts w:ascii="Times New Roman" w:hAnsi="Times New Roman" w:cs="Times New Roman"/>
          <w:sz w:val="28"/>
          <w:szCs w:val="28"/>
        </w:rPr>
        <w:t>Славновское</w:t>
      </w:r>
      <w:r w:rsidRPr="00A569C3">
        <w:rPr>
          <w:rFonts w:ascii="Times New Roman" w:hAnsi="Times New Roman" w:cs="Times New Roman"/>
          <w:sz w:val="28"/>
          <w:szCs w:val="28"/>
        </w:rPr>
        <w:t xml:space="preserve">» на финансовое обеспечение затрат, необходимых для погашения </w:t>
      </w:r>
      <w:r w:rsidRPr="00A569C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просроченной кредиторской задолженности за энергоресурсы.</w:t>
      </w:r>
    </w:p>
    <w:p w14:paraId="5BA1195F" w14:textId="5957CC63" w:rsidR="001443C9" w:rsidRPr="00A569C3" w:rsidRDefault="001443C9" w:rsidP="001443C9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C28">
        <w:rPr>
          <w:rFonts w:ascii="Times New Roman" w:hAnsi="Times New Roman" w:cs="Times New Roman"/>
          <w:sz w:val="28"/>
          <w:szCs w:val="28"/>
        </w:rPr>
        <w:t>4</w:t>
      </w:r>
      <w:r w:rsidR="005E0E2E">
        <w:rPr>
          <w:rFonts w:ascii="Times New Roman" w:hAnsi="Times New Roman" w:cs="Times New Roman"/>
          <w:sz w:val="28"/>
          <w:szCs w:val="28"/>
        </w:rPr>
        <w:t xml:space="preserve">) </w:t>
      </w:r>
      <w:r w:rsidRPr="00A569C3">
        <w:rPr>
          <w:rFonts w:ascii="Times New Roman" w:hAnsi="Times New Roman" w:cs="Times New Roman"/>
          <w:sz w:val="28"/>
          <w:szCs w:val="28"/>
        </w:rPr>
        <w:t>Муниципальному унитарному предприятию Калининского муниципального округа Тверской области «</w:t>
      </w:r>
      <w:r>
        <w:rPr>
          <w:rFonts w:ascii="Times New Roman" w:hAnsi="Times New Roman" w:cs="Times New Roman"/>
          <w:sz w:val="28"/>
          <w:szCs w:val="28"/>
        </w:rPr>
        <w:t>Верхневолжское</w:t>
      </w:r>
      <w:r w:rsidRPr="00A569C3">
        <w:rPr>
          <w:rFonts w:ascii="Times New Roman" w:hAnsi="Times New Roman" w:cs="Times New Roman"/>
          <w:sz w:val="28"/>
          <w:szCs w:val="28"/>
        </w:rPr>
        <w:t xml:space="preserve">» на финансовое обеспечение затрат, необходимых для погашения </w:t>
      </w:r>
      <w:r w:rsidRPr="00A569C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просроченной кредиторской задолженности за энергоресурсы.</w:t>
      </w:r>
    </w:p>
    <w:p w14:paraId="4E57413B" w14:textId="3FFB1EC1" w:rsidR="001443C9" w:rsidRPr="00A569C3" w:rsidRDefault="001443C9" w:rsidP="001443C9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02C28">
        <w:rPr>
          <w:rFonts w:ascii="Times New Roman" w:hAnsi="Times New Roman" w:cs="Times New Roman"/>
          <w:sz w:val="28"/>
          <w:szCs w:val="28"/>
        </w:rPr>
        <w:t>5</w:t>
      </w:r>
      <w:r w:rsidR="005E0E2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9C3">
        <w:rPr>
          <w:rFonts w:ascii="Times New Roman" w:hAnsi="Times New Roman" w:cs="Times New Roman"/>
          <w:sz w:val="28"/>
          <w:szCs w:val="28"/>
        </w:rPr>
        <w:t>Муниципальному унитарному предприятию Калининского муниципального округа Тверской области «</w:t>
      </w:r>
      <w:r>
        <w:rPr>
          <w:rFonts w:ascii="Times New Roman" w:hAnsi="Times New Roman" w:cs="Times New Roman"/>
          <w:sz w:val="28"/>
          <w:szCs w:val="28"/>
        </w:rPr>
        <w:t>Никулинское</w:t>
      </w:r>
      <w:r w:rsidRPr="00A569C3">
        <w:rPr>
          <w:rFonts w:ascii="Times New Roman" w:hAnsi="Times New Roman" w:cs="Times New Roman"/>
          <w:sz w:val="28"/>
          <w:szCs w:val="28"/>
        </w:rPr>
        <w:t xml:space="preserve">» на финансовое обеспечение затрат, необходимых для погашения </w:t>
      </w:r>
      <w:r w:rsidRPr="00A569C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просроченной кредиторской задолженности за энергоресурсы.</w:t>
      </w:r>
    </w:p>
    <w:p w14:paraId="4618D389" w14:textId="616753D6" w:rsidR="00A569C3" w:rsidRDefault="00A569C3" w:rsidP="00A569C3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5E0E2E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Порядок предоставления субсидий</w:t>
      </w:r>
      <w:r w:rsidR="005E0E2E" w:rsidRPr="005E0E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A50D0">
        <w:rPr>
          <w:rFonts w:ascii="Times New Roman" w:hAnsi="Times New Roman" w:cs="Times New Roman"/>
          <w:sz w:val="28"/>
          <w:szCs w:val="28"/>
        </w:rPr>
        <w:t>предусмотренных настоящим</w:t>
      </w:r>
      <w:r w:rsidR="005E0E2E" w:rsidRPr="005E0E2E">
        <w:rPr>
          <w:rFonts w:ascii="Times New Roman" w:hAnsi="Times New Roman" w:cs="Times New Roman"/>
          <w:sz w:val="28"/>
          <w:szCs w:val="28"/>
        </w:rPr>
        <w:t xml:space="preserve"> </w:t>
      </w:r>
      <w:r w:rsidR="008715C2">
        <w:rPr>
          <w:rFonts w:ascii="Times New Roman" w:hAnsi="Times New Roman" w:cs="Times New Roman"/>
          <w:sz w:val="28"/>
          <w:szCs w:val="28"/>
        </w:rPr>
        <w:t>пунктом</w:t>
      </w:r>
      <w:r w:rsidR="005E0E2E" w:rsidRPr="005E0E2E">
        <w:rPr>
          <w:rFonts w:ascii="Times New Roman" w:hAnsi="Times New Roman" w:cs="Times New Roman"/>
          <w:sz w:val="28"/>
          <w:szCs w:val="28"/>
        </w:rPr>
        <w:t>,</w:t>
      </w:r>
      <w:r w:rsidRPr="005E0E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определяется Администрацией Калининского муниципального округа.».</w:t>
      </w:r>
    </w:p>
    <w:p w14:paraId="5E13487D" w14:textId="49FCA7B0" w:rsidR="00304851" w:rsidRDefault="00A659B6" w:rsidP="00304851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3F2CDF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 Пункт 28 дополнить абзацем вторым следующего содержания:</w:t>
      </w:r>
      <w:r w:rsid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DD94D79" w14:textId="4BC51229" w:rsidR="00A659B6" w:rsidRPr="00304851" w:rsidRDefault="00A659B6" w:rsidP="00304851">
      <w:pPr>
        <w:pStyle w:val="ConsPlusNormal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«Установить</w:t>
      </w:r>
      <w:r w:rsidR="002073F3"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73F3" w:rsidRPr="00304851">
        <w:rPr>
          <w:rFonts w:ascii="Times New Roman" w:hAnsi="Times New Roman" w:cs="Times New Roman"/>
          <w:sz w:val="28"/>
          <w:szCs w:val="28"/>
        </w:rPr>
        <w:t xml:space="preserve">с 1 января 2026 года размер индексации ежемесячной </w:t>
      </w:r>
      <w:r w:rsidR="00410514">
        <w:rPr>
          <w:rFonts w:ascii="Times New Roman" w:hAnsi="Times New Roman" w:cs="Times New Roman"/>
          <w:sz w:val="28"/>
          <w:szCs w:val="28"/>
        </w:rPr>
        <w:t>денежной</w:t>
      </w:r>
      <w:r w:rsidR="002073F3" w:rsidRPr="00304851">
        <w:rPr>
          <w:rFonts w:ascii="Times New Roman" w:hAnsi="Times New Roman" w:cs="Times New Roman"/>
          <w:sz w:val="28"/>
          <w:szCs w:val="28"/>
        </w:rPr>
        <w:t xml:space="preserve"> выплаты лицам,</w:t>
      </w:r>
      <w:r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4851"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удостоенным звания «Почетный гражданин </w:t>
      </w:r>
      <w:r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4851"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>Калининского муниципального округа</w:t>
      </w:r>
      <w:r w:rsidR="004500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Тверской области</w:t>
      </w:r>
      <w:r w:rsidR="00304851"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304851" w:rsidRPr="00304851">
        <w:rPr>
          <w:rFonts w:ascii="Times New Roman" w:hAnsi="Times New Roman" w:cs="Times New Roman"/>
          <w:sz w:val="28"/>
          <w:szCs w:val="28"/>
        </w:rPr>
        <w:t>равным 1,069.».</w:t>
      </w:r>
      <w:r w:rsidR="00304851" w:rsidRPr="003048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7B2956B" w14:textId="01F4FEB2" w:rsidR="00D12741" w:rsidRDefault="00304851" w:rsidP="00EA56D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</w:t>
      </w:r>
      <w:r w:rsidR="003F2CDF">
        <w:rPr>
          <w:rFonts w:eastAsia="Calibri"/>
          <w:sz w:val="28"/>
          <w:szCs w:val="28"/>
        </w:rPr>
        <w:t>9</w:t>
      </w:r>
      <w:r w:rsidR="00805C2A" w:rsidRPr="00F549A1">
        <w:rPr>
          <w:rFonts w:eastAsia="Calibri"/>
          <w:sz w:val="28"/>
          <w:szCs w:val="28"/>
        </w:rPr>
        <w:t>)</w:t>
      </w:r>
      <w:r w:rsidR="00EA7DF6" w:rsidRPr="00F549A1">
        <w:rPr>
          <w:rFonts w:eastAsia="Calibri"/>
          <w:sz w:val="28"/>
          <w:szCs w:val="28"/>
        </w:rPr>
        <w:t xml:space="preserve"> </w:t>
      </w:r>
      <w:r w:rsidR="00EA7DF6" w:rsidRPr="00F549A1">
        <w:rPr>
          <w:spacing w:val="1"/>
          <w:sz w:val="28"/>
          <w:szCs w:val="28"/>
        </w:rPr>
        <w:t xml:space="preserve">Приложение </w:t>
      </w:r>
      <w:r w:rsidR="00EA7DF6" w:rsidRPr="000A30BE">
        <w:rPr>
          <w:spacing w:val="1"/>
          <w:sz w:val="28"/>
          <w:szCs w:val="28"/>
        </w:rPr>
        <w:t xml:space="preserve">1 </w:t>
      </w:r>
      <w:r w:rsidR="00EA7DF6" w:rsidRPr="000A30BE">
        <w:rPr>
          <w:bCs/>
          <w:color w:val="000000"/>
          <w:sz w:val="28"/>
          <w:szCs w:val="28"/>
        </w:rPr>
        <w:t>«Источники финансирования дефицита бюджета округа на 202</w:t>
      </w:r>
      <w:r w:rsidR="00A569C3">
        <w:rPr>
          <w:bCs/>
          <w:color w:val="000000"/>
          <w:sz w:val="28"/>
          <w:szCs w:val="28"/>
        </w:rPr>
        <w:t>6</w:t>
      </w:r>
      <w:r w:rsidR="00EA7DF6" w:rsidRPr="000A30BE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 w:rsidRPr="000A30BE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 w:rsidRPr="000A30BE">
        <w:rPr>
          <w:bCs/>
          <w:color w:val="000000"/>
          <w:sz w:val="28"/>
          <w:szCs w:val="28"/>
        </w:rPr>
        <w:t xml:space="preserve"> годов</w:t>
      </w:r>
      <w:r w:rsidR="00EA7DF6" w:rsidRPr="000A30BE">
        <w:rPr>
          <w:spacing w:val="1"/>
          <w:sz w:val="28"/>
          <w:szCs w:val="28"/>
        </w:rPr>
        <w:t xml:space="preserve">» </w:t>
      </w:r>
      <w:r w:rsidR="00EA7DF6" w:rsidRPr="000A30BE">
        <w:rPr>
          <w:rFonts w:eastAsiaTheme="minorHAnsi"/>
          <w:bCs/>
          <w:sz w:val="28"/>
          <w:szCs w:val="28"/>
          <w:lang w:eastAsia="en-US"/>
        </w:rPr>
        <w:t>изложить</w:t>
      </w:r>
      <w:r w:rsidR="00EA7DF6">
        <w:rPr>
          <w:rFonts w:eastAsiaTheme="minorHAnsi"/>
          <w:bCs/>
          <w:sz w:val="28"/>
          <w:szCs w:val="28"/>
          <w:lang w:eastAsia="en-US"/>
        </w:rPr>
        <w:t xml:space="preserve"> в новой редакции согласно приложению 1 к настоящему решению.</w:t>
      </w:r>
    </w:p>
    <w:p w14:paraId="791B0C53" w14:textId="676551C2" w:rsidR="00D12741" w:rsidRDefault="003F2CDF" w:rsidP="00EA56D9">
      <w:pPr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pacing w:val="1"/>
          <w:sz w:val="28"/>
          <w:szCs w:val="28"/>
        </w:rPr>
        <w:t>10</w:t>
      </w:r>
      <w:r w:rsidR="00805C2A">
        <w:rPr>
          <w:spacing w:val="1"/>
          <w:sz w:val="28"/>
          <w:szCs w:val="28"/>
        </w:rPr>
        <w:t>)</w:t>
      </w:r>
      <w:r w:rsidR="00EA7DF6">
        <w:rPr>
          <w:spacing w:val="1"/>
          <w:sz w:val="28"/>
          <w:szCs w:val="28"/>
        </w:rPr>
        <w:t xml:space="preserve"> Приложение 2 «</w:t>
      </w:r>
      <w:r w:rsidR="00EA7DF6">
        <w:rPr>
          <w:bCs/>
          <w:color w:val="000000"/>
          <w:sz w:val="28"/>
          <w:szCs w:val="28"/>
        </w:rPr>
        <w:t>Прогнозируемые доходы бюджета Калининского муниципального округа по группам, подгруппам, статьям, подстатьям и элементам доходов классификации доходов бюджетов Российской Федерации на 202</w:t>
      </w:r>
      <w:r w:rsidR="00A569C3">
        <w:rPr>
          <w:bCs/>
          <w:color w:val="000000"/>
          <w:sz w:val="28"/>
          <w:szCs w:val="28"/>
        </w:rPr>
        <w:t>6</w:t>
      </w:r>
      <w:r w:rsidR="00EA7DF6">
        <w:rPr>
          <w:bCs/>
          <w:color w:val="000000"/>
          <w:sz w:val="28"/>
          <w:szCs w:val="28"/>
        </w:rPr>
        <w:t xml:space="preserve"> год и на плановый период 202</w:t>
      </w:r>
      <w:r w:rsidR="00A569C3">
        <w:rPr>
          <w:bCs/>
          <w:color w:val="000000"/>
          <w:sz w:val="28"/>
          <w:szCs w:val="28"/>
        </w:rPr>
        <w:t>7</w:t>
      </w:r>
      <w:r w:rsidR="00EA7DF6">
        <w:rPr>
          <w:bCs/>
          <w:color w:val="000000"/>
          <w:sz w:val="28"/>
          <w:szCs w:val="28"/>
        </w:rPr>
        <w:t xml:space="preserve"> и 202</w:t>
      </w:r>
      <w:r w:rsidR="00A569C3">
        <w:rPr>
          <w:bCs/>
          <w:color w:val="000000"/>
          <w:sz w:val="28"/>
          <w:szCs w:val="28"/>
        </w:rPr>
        <w:t>8</w:t>
      </w:r>
      <w:r w:rsidR="00EA7DF6">
        <w:rPr>
          <w:bCs/>
          <w:color w:val="000000"/>
          <w:sz w:val="28"/>
          <w:szCs w:val="28"/>
        </w:rPr>
        <w:t xml:space="preserve"> годов</w:t>
      </w:r>
      <w:r w:rsidR="00EA7DF6">
        <w:rPr>
          <w:spacing w:val="1"/>
          <w:sz w:val="28"/>
          <w:szCs w:val="28"/>
        </w:rPr>
        <w:t xml:space="preserve">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2 к настоящему решению.</w:t>
      </w:r>
    </w:p>
    <w:p w14:paraId="1DB4BFEB" w14:textId="7B6AEECA" w:rsidR="00D12741" w:rsidRDefault="003F2CDF" w:rsidP="00EA56D9">
      <w:pPr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11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3 «Распределение бюджетных ассигнований бюджета округа по разделам и подразделам классификации расходов бюджета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3 к настоящему решению.</w:t>
      </w:r>
    </w:p>
    <w:p w14:paraId="3A336646" w14:textId="4DA23F3F" w:rsidR="00D12741" w:rsidRDefault="00304851" w:rsidP="00EA56D9">
      <w:pPr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3F2CDF">
        <w:rPr>
          <w:sz w:val="28"/>
          <w:szCs w:val="28"/>
        </w:rPr>
        <w:t>2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4 «Ведомственная структура расходов бюджета округа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 w:rsidR="00A569C3"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 w:rsidR="00A569C3"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4 к настоящему решению.</w:t>
      </w:r>
    </w:p>
    <w:p w14:paraId="60E76558" w14:textId="7EE7ACF4" w:rsidR="00D12741" w:rsidRDefault="00A569C3" w:rsidP="00EA56D9">
      <w:pPr>
        <w:widowControl w:val="0"/>
        <w:tabs>
          <w:tab w:val="left" w:pos="709"/>
          <w:tab w:val="left" w:pos="900"/>
          <w:tab w:val="left" w:pos="993"/>
          <w:tab w:val="left" w:pos="1605"/>
        </w:tabs>
        <w:autoSpaceDE w:val="0"/>
        <w:autoSpaceDN w:val="0"/>
        <w:adjustRightInd w:val="0"/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3F2CDF">
        <w:rPr>
          <w:sz w:val="28"/>
          <w:szCs w:val="28"/>
        </w:rPr>
        <w:t>3</w:t>
      </w:r>
      <w:r w:rsidR="00805C2A">
        <w:rPr>
          <w:sz w:val="28"/>
          <w:szCs w:val="28"/>
        </w:rPr>
        <w:t>)</w:t>
      </w:r>
      <w:r w:rsidR="00EA7DF6">
        <w:rPr>
          <w:sz w:val="28"/>
          <w:szCs w:val="28"/>
        </w:rPr>
        <w:t xml:space="preserve"> Приложение 5 «Распределение бюджетных ассигнований бюджета округа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 w:val="28"/>
          <w:szCs w:val="28"/>
        </w:rPr>
        <w:t>6</w:t>
      </w:r>
      <w:r w:rsidR="00EA7DF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="00EA7DF6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="00EA7DF6">
        <w:rPr>
          <w:sz w:val="28"/>
          <w:szCs w:val="28"/>
        </w:rPr>
        <w:t xml:space="preserve"> годов» изложить в новой редакции </w:t>
      </w:r>
      <w:r w:rsidR="00EA7DF6">
        <w:rPr>
          <w:rFonts w:eastAsiaTheme="minorHAnsi"/>
          <w:bCs/>
          <w:sz w:val="28"/>
          <w:szCs w:val="28"/>
          <w:lang w:eastAsia="en-US"/>
        </w:rPr>
        <w:t>согласно приложению 5 к настоящему решению.</w:t>
      </w:r>
    </w:p>
    <w:p w14:paraId="5D2CED99" w14:textId="77777777" w:rsidR="00C10819" w:rsidRDefault="00C10819" w:rsidP="00EA56D9">
      <w:pPr>
        <w:widowControl w:val="0"/>
        <w:tabs>
          <w:tab w:val="left" w:pos="709"/>
          <w:tab w:val="left" w:pos="900"/>
          <w:tab w:val="left" w:pos="993"/>
          <w:tab w:val="left" w:pos="1605"/>
        </w:tabs>
        <w:autoSpaceDE w:val="0"/>
        <w:autoSpaceDN w:val="0"/>
        <w:adjustRightInd w:val="0"/>
        <w:spacing w:line="240" w:lineRule="auto"/>
        <w:ind w:firstLine="709"/>
        <w:rPr>
          <w:rFonts w:eastAsiaTheme="minorHAnsi"/>
          <w:bCs/>
          <w:sz w:val="28"/>
          <w:szCs w:val="28"/>
          <w:lang w:eastAsia="en-US"/>
        </w:rPr>
      </w:pPr>
    </w:p>
    <w:p w14:paraId="2827B99C" w14:textId="5AD7DBF9" w:rsidR="00D12741" w:rsidRDefault="009564E0" w:rsidP="00EA56D9">
      <w:pPr>
        <w:pStyle w:val="ConsPlusNormal"/>
        <w:tabs>
          <w:tab w:val="left" w:pos="709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F2CDF">
        <w:rPr>
          <w:rFonts w:ascii="Times New Roman" w:hAnsi="Times New Roman" w:cs="Times New Roman"/>
          <w:sz w:val="28"/>
          <w:szCs w:val="28"/>
        </w:rPr>
        <w:t>4</w:t>
      </w:r>
      <w:r w:rsidR="00805C2A">
        <w:rPr>
          <w:rFonts w:ascii="Times New Roman" w:hAnsi="Times New Roman" w:cs="Times New Roman"/>
          <w:sz w:val="28"/>
          <w:szCs w:val="28"/>
        </w:rPr>
        <w:t>)</w:t>
      </w:r>
      <w:r w:rsidR="00EA7DF6">
        <w:rPr>
          <w:rFonts w:ascii="Times New Roman" w:hAnsi="Times New Roman" w:cs="Times New Roman"/>
          <w:sz w:val="28"/>
          <w:szCs w:val="28"/>
        </w:rPr>
        <w:t xml:space="preserve"> Приложение 6 «Объем и распределение бюджетных ассигнований по целевым статьям,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A569C3">
        <w:rPr>
          <w:rFonts w:ascii="Times New Roman" w:hAnsi="Times New Roman" w:cs="Times New Roman"/>
          <w:sz w:val="28"/>
          <w:szCs w:val="28"/>
        </w:rPr>
        <w:t>6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569C3">
        <w:rPr>
          <w:rFonts w:ascii="Times New Roman" w:hAnsi="Times New Roman" w:cs="Times New Roman"/>
          <w:sz w:val="28"/>
          <w:szCs w:val="28"/>
        </w:rPr>
        <w:t>7</w:t>
      </w:r>
      <w:r w:rsidR="00EA7DF6">
        <w:rPr>
          <w:rFonts w:ascii="Times New Roman" w:hAnsi="Times New Roman" w:cs="Times New Roman"/>
          <w:sz w:val="28"/>
          <w:szCs w:val="28"/>
        </w:rPr>
        <w:t xml:space="preserve">  и 202</w:t>
      </w:r>
      <w:r w:rsidR="00A569C3">
        <w:rPr>
          <w:rFonts w:ascii="Times New Roman" w:hAnsi="Times New Roman" w:cs="Times New Roman"/>
          <w:sz w:val="28"/>
          <w:szCs w:val="28"/>
        </w:rPr>
        <w:t>8</w:t>
      </w:r>
      <w:r w:rsidR="00EA7DF6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</w:t>
      </w:r>
      <w:r w:rsidR="00EA7DF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согласно приложению 6 к настоящему решению.</w:t>
      </w:r>
    </w:p>
    <w:p w14:paraId="459E964F" w14:textId="465A1061" w:rsidR="00EC0604" w:rsidRDefault="00EC0604" w:rsidP="00EC0604">
      <w:pPr>
        <w:tabs>
          <w:tab w:val="left" w:pos="70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>
        <w:rPr>
          <w:rFonts w:eastAsiaTheme="minorHAnsi"/>
          <w:bCs/>
          <w:sz w:val="28"/>
          <w:szCs w:val="28"/>
          <w:lang w:eastAsia="en-US"/>
        </w:rPr>
        <w:t xml:space="preserve">Дополнить приложением </w:t>
      </w:r>
      <w:r>
        <w:rPr>
          <w:sz w:val="28"/>
          <w:szCs w:val="28"/>
        </w:rPr>
        <w:t>7 «</w:t>
      </w:r>
      <w:r w:rsidRPr="00EC0604">
        <w:rPr>
          <w:sz w:val="28"/>
          <w:szCs w:val="28"/>
        </w:rPr>
        <w:t>Распределение средств на реализацию мероприятий по обращениям, поступающим к депутатам Думы   Калининского муниципального округа Тверской области на 2026 год</w:t>
      </w:r>
      <w:r>
        <w:rPr>
          <w:sz w:val="28"/>
          <w:szCs w:val="28"/>
        </w:rPr>
        <w:t>» согласно приложению 7 к настоящему решению.</w:t>
      </w:r>
    </w:p>
    <w:p w14:paraId="17086AF1" w14:textId="65FF1DDA" w:rsidR="00D12741" w:rsidRDefault="00EA7DF6" w:rsidP="00EA56D9">
      <w:pPr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сетевом издании газеты «Ленинское знамя» и разместить на </w:t>
      </w:r>
      <w:r w:rsidR="00805C2A">
        <w:rPr>
          <w:sz w:val="28"/>
          <w:szCs w:val="28"/>
        </w:rPr>
        <w:t xml:space="preserve">официальном </w:t>
      </w:r>
      <w:r>
        <w:rPr>
          <w:sz w:val="28"/>
          <w:szCs w:val="28"/>
        </w:rPr>
        <w:t>сайте Калининского муниципального округа Тверской области в информационно-телекоммуникационной сети «Интернет».</w:t>
      </w:r>
    </w:p>
    <w:p w14:paraId="38FB6E27" w14:textId="3748143D" w:rsidR="00D12741" w:rsidRDefault="00EA7DF6" w:rsidP="00EA56D9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</w:t>
      </w:r>
      <w:r w:rsidR="00805C2A">
        <w:rPr>
          <w:sz w:val="28"/>
          <w:szCs w:val="28"/>
        </w:rPr>
        <w:t xml:space="preserve">о дня его </w:t>
      </w:r>
      <w:r>
        <w:rPr>
          <w:sz w:val="28"/>
          <w:szCs w:val="28"/>
        </w:rPr>
        <w:t>официального опубликования</w:t>
      </w:r>
      <w:r w:rsidR="00805C2A">
        <w:rPr>
          <w:sz w:val="28"/>
          <w:szCs w:val="28"/>
        </w:rPr>
        <w:t xml:space="preserve"> в сетевом издании газеты «Ленинское знамя» </w:t>
      </w:r>
      <w:r w:rsidR="00805C2A" w:rsidRPr="009676BB">
        <w:rPr>
          <w:sz w:val="28"/>
          <w:szCs w:val="28"/>
          <w:shd w:val="clear" w:color="auto" w:fill="FFFFFF"/>
        </w:rPr>
        <w:t>(</w:t>
      </w:r>
      <w:hyperlink r:id="rId10" w:history="1">
        <w:r w:rsidR="00805C2A" w:rsidRPr="009676BB">
          <w:rPr>
            <w:rStyle w:val="a3"/>
            <w:color w:val="auto"/>
            <w:sz w:val="28"/>
            <w:szCs w:val="28"/>
            <w:shd w:val="clear" w:color="auto" w:fill="FFFFFF"/>
          </w:rPr>
          <w:t>http://lznews.ru</w:t>
        </w:r>
      </w:hyperlink>
      <w:r w:rsidR="00805C2A" w:rsidRPr="009676BB">
        <w:rPr>
          <w:sz w:val="28"/>
          <w:szCs w:val="28"/>
          <w:shd w:val="clear" w:color="auto" w:fill="FFFFFF"/>
        </w:rPr>
        <w:t>)</w:t>
      </w:r>
      <w:r w:rsidR="00805C2A" w:rsidRPr="009676BB">
        <w:rPr>
          <w:sz w:val="28"/>
          <w:szCs w:val="28"/>
        </w:rPr>
        <w:t>.</w:t>
      </w:r>
    </w:p>
    <w:p w14:paraId="633D29DF" w14:textId="085906BD" w:rsidR="00E549D8" w:rsidRPr="009676BB" w:rsidRDefault="00E549D8" w:rsidP="00EA56D9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Действи</w:t>
      </w:r>
      <w:r w:rsidR="00D86FA1">
        <w:rPr>
          <w:sz w:val="28"/>
          <w:szCs w:val="28"/>
        </w:rPr>
        <w:t>е</w:t>
      </w:r>
      <w:r>
        <w:rPr>
          <w:sz w:val="28"/>
          <w:szCs w:val="28"/>
        </w:rPr>
        <w:t xml:space="preserve"> подпункта 8 пункта 1 распространяется на правоотношения, возникшие с 1 января 2026 года. </w:t>
      </w:r>
    </w:p>
    <w:p w14:paraId="20BD9667" w14:textId="77777777" w:rsidR="00D12741" w:rsidRDefault="00EA7DF6" w:rsidP="00EA56D9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постоянный комитет по бюджетной и налоговой политике (Рожков С.Е.)</w:t>
      </w:r>
      <w:r w:rsidR="00FC370B">
        <w:rPr>
          <w:sz w:val="28"/>
          <w:szCs w:val="28"/>
        </w:rPr>
        <w:t>.</w:t>
      </w:r>
    </w:p>
    <w:p w14:paraId="243FA4CB" w14:textId="603ADC6E" w:rsidR="00FC370B" w:rsidRDefault="00FC370B" w:rsidP="00FC370B">
      <w:pPr>
        <w:spacing w:line="240" w:lineRule="auto"/>
        <w:ind w:firstLine="709"/>
        <w:rPr>
          <w:sz w:val="28"/>
          <w:szCs w:val="28"/>
        </w:rPr>
      </w:pPr>
    </w:p>
    <w:p w14:paraId="4D2754D5" w14:textId="77777777" w:rsidR="00425725" w:rsidRDefault="00425725" w:rsidP="00FC370B">
      <w:pPr>
        <w:spacing w:line="240" w:lineRule="auto"/>
        <w:ind w:firstLine="709"/>
        <w:rPr>
          <w:sz w:val="28"/>
          <w:szCs w:val="28"/>
        </w:rPr>
      </w:pPr>
    </w:p>
    <w:p w14:paraId="5ED826CF" w14:textId="5193FC0A" w:rsidR="003B142B" w:rsidRDefault="00EA7DF6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>Глав</w:t>
      </w:r>
      <w:r w:rsidR="00A569C3">
        <w:rPr>
          <w:rFonts w:ascii="Times New Roman" w:hAnsi="Times New Roman" w:cs="Times New Roman"/>
          <w:sz w:val="28"/>
          <w:szCs w:val="28"/>
        </w:rPr>
        <w:t>а</w:t>
      </w:r>
      <w:r w:rsidRPr="00FC370B">
        <w:rPr>
          <w:rFonts w:ascii="Times New Roman" w:hAnsi="Times New Roman" w:cs="Times New Roman"/>
          <w:sz w:val="28"/>
          <w:szCs w:val="28"/>
        </w:rPr>
        <w:t xml:space="preserve"> Калининского</w:t>
      </w:r>
    </w:p>
    <w:p w14:paraId="455D929E" w14:textId="05D66A8F" w:rsidR="00FC370B" w:rsidRDefault="00A569C3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7DF6" w:rsidRPr="00FC370B">
        <w:rPr>
          <w:rFonts w:ascii="Times New Roman" w:hAnsi="Times New Roman" w:cs="Times New Roman"/>
          <w:sz w:val="28"/>
          <w:szCs w:val="28"/>
        </w:rPr>
        <w:t>униципального</w:t>
      </w:r>
      <w:r w:rsidR="003B142B">
        <w:rPr>
          <w:rFonts w:ascii="Times New Roman" w:hAnsi="Times New Roman" w:cs="Times New Roman"/>
          <w:sz w:val="28"/>
          <w:szCs w:val="28"/>
        </w:rPr>
        <w:t xml:space="preserve"> 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округа Тверской области                 </w:t>
      </w:r>
      <w:r w:rsidR="00FC37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142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370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.А. </w:t>
      </w:r>
      <w:r>
        <w:rPr>
          <w:rFonts w:ascii="Times New Roman" w:hAnsi="Times New Roman" w:cs="Times New Roman"/>
          <w:sz w:val="28"/>
          <w:szCs w:val="28"/>
        </w:rPr>
        <w:t>Румянце</w:t>
      </w:r>
      <w:r w:rsidR="00EA7DF6" w:rsidRPr="00FC370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738F3316" w14:textId="77777777" w:rsidR="00C10819" w:rsidRDefault="00C10819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7A7D897" w14:textId="77777777" w:rsidR="00C10819" w:rsidRDefault="00C10819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31CE8BD8" w14:textId="77777777" w:rsidR="00FC370B" w:rsidRPr="004435E8" w:rsidRDefault="00FC370B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18"/>
          <w:szCs w:val="18"/>
        </w:rPr>
      </w:pPr>
    </w:p>
    <w:p w14:paraId="7BF3D6A3" w14:textId="7060040D" w:rsidR="00D12741" w:rsidRPr="00FC370B" w:rsidRDefault="00EA7DF6" w:rsidP="00B86951">
      <w:pPr>
        <w:pStyle w:val="ConsPlusNormal"/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Председатель  Думы Калининского </w:t>
      </w:r>
    </w:p>
    <w:p w14:paraId="547E2B31" w14:textId="1E52C637" w:rsidR="00D12741" w:rsidRDefault="00EA7DF6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C370B">
        <w:rPr>
          <w:rFonts w:ascii="Times New Roman" w:hAnsi="Times New Roman" w:cs="Times New Roman"/>
          <w:sz w:val="28"/>
          <w:szCs w:val="28"/>
        </w:rPr>
        <w:t xml:space="preserve">муниципального округа Тверской области                         </w:t>
      </w:r>
      <w:r w:rsidR="004435E8">
        <w:rPr>
          <w:rFonts w:ascii="Times New Roman" w:hAnsi="Times New Roman" w:cs="Times New Roman"/>
          <w:sz w:val="28"/>
          <w:szCs w:val="28"/>
        </w:rPr>
        <w:t xml:space="preserve"> </w:t>
      </w:r>
      <w:r w:rsidRPr="00FC370B">
        <w:rPr>
          <w:rFonts w:ascii="Times New Roman" w:hAnsi="Times New Roman" w:cs="Times New Roman"/>
          <w:sz w:val="28"/>
          <w:szCs w:val="28"/>
        </w:rPr>
        <w:t xml:space="preserve">       Г.К. Четверкин</w:t>
      </w:r>
    </w:p>
    <w:p w14:paraId="688AE047" w14:textId="32CAFBC1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3028ED89" w14:textId="2D2D731E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43A61147" w14:textId="54F1A04A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549F2C5F" w14:textId="79760B28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4096E4C8" w14:textId="77D3B22E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0F6793A3" w14:textId="139790AF" w:rsidR="00470AE8" w:rsidRDefault="00470AE8">
      <w:pPr>
        <w:pStyle w:val="ConsPlusNormal"/>
        <w:tabs>
          <w:tab w:val="left" w:pos="709"/>
        </w:tabs>
        <w:spacing w:line="252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470AE8" w:rsidSect="00C10819">
      <w:footerReference w:type="default" r:id="rId11"/>
      <w:pgSz w:w="11906" w:h="16838"/>
      <w:pgMar w:top="709" w:right="991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A39C5" w14:textId="77777777" w:rsidR="00BB5838" w:rsidRDefault="00BB5838">
      <w:pPr>
        <w:spacing w:line="240" w:lineRule="auto"/>
      </w:pPr>
      <w:r>
        <w:separator/>
      </w:r>
    </w:p>
  </w:endnote>
  <w:endnote w:type="continuationSeparator" w:id="0">
    <w:p w14:paraId="34F395AC" w14:textId="77777777" w:rsidR="00BB5838" w:rsidRDefault="00BB58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401410"/>
    </w:sdtPr>
    <w:sdtEndPr/>
    <w:sdtContent>
      <w:p w14:paraId="616A4CD9" w14:textId="77777777" w:rsidR="00D12741" w:rsidRDefault="00EA7DF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9CC">
          <w:rPr>
            <w:noProof/>
          </w:rPr>
          <w:t>4</w:t>
        </w:r>
        <w:r>
          <w:fldChar w:fldCharType="end"/>
        </w:r>
      </w:p>
    </w:sdtContent>
  </w:sdt>
  <w:p w14:paraId="46130C34" w14:textId="77777777" w:rsidR="00D12741" w:rsidRDefault="00D1274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E6042" w14:textId="77777777" w:rsidR="00BB5838" w:rsidRDefault="00BB5838">
      <w:pPr>
        <w:spacing w:line="240" w:lineRule="auto"/>
      </w:pPr>
      <w:r>
        <w:separator/>
      </w:r>
    </w:p>
  </w:footnote>
  <w:footnote w:type="continuationSeparator" w:id="0">
    <w:p w14:paraId="0BB1D358" w14:textId="77777777" w:rsidR="00BB5838" w:rsidRDefault="00BB58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D443E"/>
    <w:multiLevelType w:val="hybridMultilevel"/>
    <w:tmpl w:val="12F6E5C2"/>
    <w:lvl w:ilvl="0" w:tplc="6994F08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C67688"/>
    <w:multiLevelType w:val="hybridMultilevel"/>
    <w:tmpl w:val="FE7688E0"/>
    <w:lvl w:ilvl="0" w:tplc="C950B338">
      <w:start w:val="1"/>
      <w:numFmt w:val="decimal"/>
      <w:lvlText w:val="%1."/>
      <w:lvlJc w:val="left"/>
      <w:pPr>
        <w:ind w:left="7020" w:hanging="360"/>
      </w:pPr>
    </w:lvl>
    <w:lvl w:ilvl="1" w:tplc="04190019">
      <w:start w:val="1"/>
      <w:numFmt w:val="lowerLetter"/>
      <w:lvlText w:val="%2."/>
      <w:lvlJc w:val="left"/>
      <w:pPr>
        <w:ind w:left="7740" w:hanging="360"/>
      </w:pPr>
    </w:lvl>
    <w:lvl w:ilvl="2" w:tplc="0419001B">
      <w:start w:val="1"/>
      <w:numFmt w:val="lowerRoman"/>
      <w:lvlText w:val="%3."/>
      <w:lvlJc w:val="right"/>
      <w:pPr>
        <w:ind w:left="8460" w:hanging="180"/>
      </w:pPr>
    </w:lvl>
    <w:lvl w:ilvl="3" w:tplc="0419000F">
      <w:start w:val="1"/>
      <w:numFmt w:val="decimal"/>
      <w:lvlText w:val="%4."/>
      <w:lvlJc w:val="left"/>
      <w:pPr>
        <w:ind w:left="9180" w:hanging="360"/>
      </w:pPr>
    </w:lvl>
    <w:lvl w:ilvl="4" w:tplc="04190019">
      <w:start w:val="1"/>
      <w:numFmt w:val="lowerLetter"/>
      <w:lvlText w:val="%5."/>
      <w:lvlJc w:val="left"/>
      <w:pPr>
        <w:ind w:left="9900" w:hanging="360"/>
      </w:pPr>
    </w:lvl>
    <w:lvl w:ilvl="5" w:tplc="0419001B">
      <w:start w:val="1"/>
      <w:numFmt w:val="lowerRoman"/>
      <w:lvlText w:val="%6."/>
      <w:lvlJc w:val="right"/>
      <w:pPr>
        <w:ind w:left="10620" w:hanging="180"/>
      </w:pPr>
    </w:lvl>
    <w:lvl w:ilvl="6" w:tplc="0419000F">
      <w:start w:val="1"/>
      <w:numFmt w:val="decimal"/>
      <w:lvlText w:val="%7."/>
      <w:lvlJc w:val="left"/>
      <w:pPr>
        <w:ind w:left="11340" w:hanging="360"/>
      </w:pPr>
    </w:lvl>
    <w:lvl w:ilvl="7" w:tplc="04190019">
      <w:start w:val="1"/>
      <w:numFmt w:val="lowerLetter"/>
      <w:lvlText w:val="%8."/>
      <w:lvlJc w:val="left"/>
      <w:pPr>
        <w:ind w:left="12060" w:hanging="360"/>
      </w:pPr>
    </w:lvl>
    <w:lvl w:ilvl="8" w:tplc="0419001B">
      <w:start w:val="1"/>
      <w:numFmt w:val="lowerRoman"/>
      <w:lvlText w:val="%9."/>
      <w:lvlJc w:val="right"/>
      <w:pPr>
        <w:ind w:left="127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9F"/>
    <w:rsid w:val="0000291C"/>
    <w:rsid w:val="00002943"/>
    <w:rsid w:val="00004175"/>
    <w:rsid w:val="00012445"/>
    <w:rsid w:val="000156BC"/>
    <w:rsid w:val="00020184"/>
    <w:rsid w:val="00021A58"/>
    <w:rsid w:val="0002342D"/>
    <w:rsid w:val="00027388"/>
    <w:rsid w:val="00032C5B"/>
    <w:rsid w:val="00034DBB"/>
    <w:rsid w:val="000352B2"/>
    <w:rsid w:val="00037742"/>
    <w:rsid w:val="00042F99"/>
    <w:rsid w:val="000430F9"/>
    <w:rsid w:val="0004329F"/>
    <w:rsid w:val="000443DA"/>
    <w:rsid w:val="000450B9"/>
    <w:rsid w:val="00045188"/>
    <w:rsid w:val="000451BA"/>
    <w:rsid w:val="00045744"/>
    <w:rsid w:val="00050763"/>
    <w:rsid w:val="00050B51"/>
    <w:rsid w:val="0005129A"/>
    <w:rsid w:val="000525C1"/>
    <w:rsid w:val="000546AB"/>
    <w:rsid w:val="00060CA7"/>
    <w:rsid w:val="00061891"/>
    <w:rsid w:val="00061F77"/>
    <w:rsid w:val="0006435F"/>
    <w:rsid w:val="00065930"/>
    <w:rsid w:val="00070880"/>
    <w:rsid w:val="000726A4"/>
    <w:rsid w:val="0007287E"/>
    <w:rsid w:val="000739F1"/>
    <w:rsid w:val="00073EF4"/>
    <w:rsid w:val="0007447E"/>
    <w:rsid w:val="00074522"/>
    <w:rsid w:val="00074C68"/>
    <w:rsid w:val="00076A42"/>
    <w:rsid w:val="000844AB"/>
    <w:rsid w:val="00084CCD"/>
    <w:rsid w:val="00085939"/>
    <w:rsid w:val="00092EA4"/>
    <w:rsid w:val="00093F64"/>
    <w:rsid w:val="0009413E"/>
    <w:rsid w:val="000956EE"/>
    <w:rsid w:val="00096A0D"/>
    <w:rsid w:val="000A0289"/>
    <w:rsid w:val="000A0760"/>
    <w:rsid w:val="000A0C75"/>
    <w:rsid w:val="000A1411"/>
    <w:rsid w:val="000A210B"/>
    <w:rsid w:val="000A3086"/>
    <w:rsid w:val="000A30BE"/>
    <w:rsid w:val="000A353D"/>
    <w:rsid w:val="000A5D29"/>
    <w:rsid w:val="000A79CC"/>
    <w:rsid w:val="000B2241"/>
    <w:rsid w:val="000C0D3D"/>
    <w:rsid w:val="000C1031"/>
    <w:rsid w:val="000C1FA0"/>
    <w:rsid w:val="000C325D"/>
    <w:rsid w:val="000C3333"/>
    <w:rsid w:val="000C7551"/>
    <w:rsid w:val="000D07E9"/>
    <w:rsid w:val="000D2BFB"/>
    <w:rsid w:val="000D43F9"/>
    <w:rsid w:val="000D657E"/>
    <w:rsid w:val="000D6E73"/>
    <w:rsid w:val="000E0D8D"/>
    <w:rsid w:val="000E33AF"/>
    <w:rsid w:val="000E3BFC"/>
    <w:rsid w:val="000E3FE1"/>
    <w:rsid w:val="000F0580"/>
    <w:rsid w:val="000F2A08"/>
    <w:rsid w:val="000F4E2D"/>
    <w:rsid w:val="000F7416"/>
    <w:rsid w:val="000F7FFD"/>
    <w:rsid w:val="00100A8B"/>
    <w:rsid w:val="0010288A"/>
    <w:rsid w:val="0010378B"/>
    <w:rsid w:val="00103906"/>
    <w:rsid w:val="00104306"/>
    <w:rsid w:val="00104AE3"/>
    <w:rsid w:val="00107F22"/>
    <w:rsid w:val="00110820"/>
    <w:rsid w:val="00111042"/>
    <w:rsid w:val="00112380"/>
    <w:rsid w:val="0011373A"/>
    <w:rsid w:val="0012268F"/>
    <w:rsid w:val="00122C06"/>
    <w:rsid w:val="00125D6D"/>
    <w:rsid w:val="00126F61"/>
    <w:rsid w:val="00130DF1"/>
    <w:rsid w:val="00131338"/>
    <w:rsid w:val="001320C4"/>
    <w:rsid w:val="001321E1"/>
    <w:rsid w:val="0013468B"/>
    <w:rsid w:val="001352C2"/>
    <w:rsid w:val="00135E4E"/>
    <w:rsid w:val="0013751D"/>
    <w:rsid w:val="001417A4"/>
    <w:rsid w:val="001443C9"/>
    <w:rsid w:val="00144544"/>
    <w:rsid w:val="001500D6"/>
    <w:rsid w:val="00151F6D"/>
    <w:rsid w:val="001539F5"/>
    <w:rsid w:val="001544BA"/>
    <w:rsid w:val="001550E8"/>
    <w:rsid w:val="001554CE"/>
    <w:rsid w:val="00155BED"/>
    <w:rsid w:val="00156390"/>
    <w:rsid w:val="00160F06"/>
    <w:rsid w:val="001628E5"/>
    <w:rsid w:val="001653B3"/>
    <w:rsid w:val="00170E23"/>
    <w:rsid w:val="00171198"/>
    <w:rsid w:val="001719B7"/>
    <w:rsid w:val="0017440B"/>
    <w:rsid w:val="00176E8A"/>
    <w:rsid w:val="0018017B"/>
    <w:rsid w:val="00182038"/>
    <w:rsid w:val="0018258B"/>
    <w:rsid w:val="00182AFA"/>
    <w:rsid w:val="00183F50"/>
    <w:rsid w:val="00185330"/>
    <w:rsid w:val="001857A5"/>
    <w:rsid w:val="001901D4"/>
    <w:rsid w:val="00192CF3"/>
    <w:rsid w:val="00192F77"/>
    <w:rsid w:val="001935D0"/>
    <w:rsid w:val="001941E1"/>
    <w:rsid w:val="00194380"/>
    <w:rsid w:val="00196A0F"/>
    <w:rsid w:val="001A1CDA"/>
    <w:rsid w:val="001A2E14"/>
    <w:rsid w:val="001A4183"/>
    <w:rsid w:val="001A473D"/>
    <w:rsid w:val="001A68C8"/>
    <w:rsid w:val="001A6FEC"/>
    <w:rsid w:val="001B1898"/>
    <w:rsid w:val="001B4946"/>
    <w:rsid w:val="001B792D"/>
    <w:rsid w:val="001C0B91"/>
    <w:rsid w:val="001C19BE"/>
    <w:rsid w:val="001C1B01"/>
    <w:rsid w:val="001C310F"/>
    <w:rsid w:val="001C46B4"/>
    <w:rsid w:val="001C5BFE"/>
    <w:rsid w:val="001C7F42"/>
    <w:rsid w:val="001D4587"/>
    <w:rsid w:val="001D6055"/>
    <w:rsid w:val="001D6CB9"/>
    <w:rsid w:val="001E2363"/>
    <w:rsid w:val="001E5E57"/>
    <w:rsid w:val="001E7D0C"/>
    <w:rsid w:val="001F14AB"/>
    <w:rsid w:val="001F159A"/>
    <w:rsid w:val="001F2094"/>
    <w:rsid w:val="001F26FD"/>
    <w:rsid w:val="001F2900"/>
    <w:rsid w:val="001F3EB5"/>
    <w:rsid w:val="001F4426"/>
    <w:rsid w:val="001F49F1"/>
    <w:rsid w:val="001F61F7"/>
    <w:rsid w:val="001F6630"/>
    <w:rsid w:val="001F700D"/>
    <w:rsid w:val="001F7615"/>
    <w:rsid w:val="001F790D"/>
    <w:rsid w:val="001F7D68"/>
    <w:rsid w:val="0020012A"/>
    <w:rsid w:val="0020096F"/>
    <w:rsid w:val="002063E5"/>
    <w:rsid w:val="002067F9"/>
    <w:rsid w:val="002073F3"/>
    <w:rsid w:val="00212AB2"/>
    <w:rsid w:val="002131D1"/>
    <w:rsid w:val="002134A0"/>
    <w:rsid w:val="0021554A"/>
    <w:rsid w:val="0021663A"/>
    <w:rsid w:val="00216858"/>
    <w:rsid w:val="0021756A"/>
    <w:rsid w:val="00221A6C"/>
    <w:rsid w:val="002223CE"/>
    <w:rsid w:val="002228F3"/>
    <w:rsid w:val="002251A2"/>
    <w:rsid w:val="00226D8B"/>
    <w:rsid w:val="0022794A"/>
    <w:rsid w:val="0023204F"/>
    <w:rsid w:val="002336D8"/>
    <w:rsid w:val="00236C4E"/>
    <w:rsid w:val="002406FF"/>
    <w:rsid w:val="002416A0"/>
    <w:rsid w:val="0024432F"/>
    <w:rsid w:val="0024490A"/>
    <w:rsid w:val="00246629"/>
    <w:rsid w:val="00251096"/>
    <w:rsid w:val="002517A0"/>
    <w:rsid w:val="002523F6"/>
    <w:rsid w:val="0025280E"/>
    <w:rsid w:val="00253671"/>
    <w:rsid w:val="00253B60"/>
    <w:rsid w:val="00253C1C"/>
    <w:rsid w:val="00253D2B"/>
    <w:rsid w:val="002541E0"/>
    <w:rsid w:val="002629AD"/>
    <w:rsid w:val="002643CC"/>
    <w:rsid w:val="0026553D"/>
    <w:rsid w:val="00266BE5"/>
    <w:rsid w:val="002728F4"/>
    <w:rsid w:val="00274867"/>
    <w:rsid w:val="00275619"/>
    <w:rsid w:val="002805EB"/>
    <w:rsid w:val="00284DDA"/>
    <w:rsid w:val="00286D79"/>
    <w:rsid w:val="002872DA"/>
    <w:rsid w:val="00290D27"/>
    <w:rsid w:val="002A00FA"/>
    <w:rsid w:val="002A0CDD"/>
    <w:rsid w:val="002A0D04"/>
    <w:rsid w:val="002A182A"/>
    <w:rsid w:val="002A2717"/>
    <w:rsid w:val="002A346B"/>
    <w:rsid w:val="002A4D37"/>
    <w:rsid w:val="002A65BA"/>
    <w:rsid w:val="002B093B"/>
    <w:rsid w:val="002B09A1"/>
    <w:rsid w:val="002B1F75"/>
    <w:rsid w:val="002B2B2F"/>
    <w:rsid w:val="002B341E"/>
    <w:rsid w:val="002B6290"/>
    <w:rsid w:val="002B6BEF"/>
    <w:rsid w:val="002B6C77"/>
    <w:rsid w:val="002C1B13"/>
    <w:rsid w:val="002C245B"/>
    <w:rsid w:val="002C3761"/>
    <w:rsid w:val="002D0F5C"/>
    <w:rsid w:val="002D14E6"/>
    <w:rsid w:val="002D3C19"/>
    <w:rsid w:val="002D3EEC"/>
    <w:rsid w:val="002D5030"/>
    <w:rsid w:val="002D5A01"/>
    <w:rsid w:val="002D6E6D"/>
    <w:rsid w:val="002E119D"/>
    <w:rsid w:val="002E344B"/>
    <w:rsid w:val="002E4A3E"/>
    <w:rsid w:val="002E5C7C"/>
    <w:rsid w:val="002E71E5"/>
    <w:rsid w:val="002F293B"/>
    <w:rsid w:val="002F2A27"/>
    <w:rsid w:val="002F382E"/>
    <w:rsid w:val="002F3C9F"/>
    <w:rsid w:val="002F54EC"/>
    <w:rsid w:val="002F5FAC"/>
    <w:rsid w:val="002F6781"/>
    <w:rsid w:val="0030022C"/>
    <w:rsid w:val="00300EE4"/>
    <w:rsid w:val="00304851"/>
    <w:rsid w:val="00304E5C"/>
    <w:rsid w:val="00306184"/>
    <w:rsid w:val="003065EB"/>
    <w:rsid w:val="00311FA8"/>
    <w:rsid w:val="00314D4F"/>
    <w:rsid w:val="003158FA"/>
    <w:rsid w:val="00323134"/>
    <w:rsid w:val="00325E9B"/>
    <w:rsid w:val="003277C3"/>
    <w:rsid w:val="00332A81"/>
    <w:rsid w:val="00332AA6"/>
    <w:rsid w:val="00333402"/>
    <w:rsid w:val="00333E23"/>
    <w:rsid w:val="00335B0C"/>
    <w:rsid w:val="00343008"/>
    <w:rsid w:val="0034423C"/>
    <w:rsid w:val="00345D92"/>
    <w:rsid w:val="00345E93"/>
    <w:rsid w:val="00353CF5"/>
    <w:rsid w:val="003574C5"/>
    <w:rsid w:val="00357A2F"/>
    <w:rsid w:val="00362892"/>
    <w:rsid w:val="00363508"/>
    <w:rsid w:val="003645B2"/>
    <w:rsid w:val="00365526"/>
    <w:rsid w:val="0037087B"/>
    <w:rsid w:val="003755AF"/>
    <w:rsid w:val="00376313"/>
    <w:rsid w:val="0038031B"/>
    <w:rsid w:val="00383F57"/>
    <w:rsid w:val="003861B5"/>
    <w:rsid w:val="00387E7A"/>
    <w:rsid w:val="00390B9E"/>
    <w:rsid w:val="003913B4"/>
    <w:rsid w:val="00391CA0"/>
    <w:rsid w:val="00392357"/>
    <w:rsid w:val="00392783"/>
    <w:rsid w:val="003942E8"/>
    <w:rsid w:val="003975A3"/>
    <w:rsid w:val="00397A71"/>
    <w:rsid w:val="003A1753"/>
    <w:rsid w:val="003A1B25"/>
    <w:rsid w:val="003A2E6C"/>
    <w:rsid w:val="003A313D"/>
    <w:rsid w:val="003A314A"/>
    <w:rsid w:val="003A4E1F"/>
    <w:rsid w:val="003A53D2"/>
    <w:rsid w:val="003A5EB1"/>
    <w:rsid w:val="003A67C9"/>
    <w:rsid w:val="003B0A31"/>
    <w:rsid w:val="003B142B"/>
    <w:rsid w:val="003B5FD9"/>
    <w:rsid w:val="003B7850"/>
    <w:rsid w:val="003C20A6"/>
    <w:rsid w:val="003C2FB2"/>
    <w:rsid w:val="003C464A"/>
    <w:rsid w:val="003C4972"/>
    <w:rsid w:val="003C6060"/>
    <w:rsid w:val="003D0F2C"/>
    <w:rsid w:val="003D2CAB"/>
    <w:rsid w:val="003D3196"/>
    <w:rsid w:val="003D4CB1"/>
    <w:rsid w:val="003D5429"/>
    <w:rsid w:val="003D6075"/>
    <w:rsid w:val="003D6A20"/>
    <w:rsid w:val="003D7A32"/>
    <w:rsid w:val="003E0114"/>
    <w:rsid w:val="003E1528"/>
    <w:rsid w:val="003E1E23"/>
    <w:rsid w:val="003E2661"/>
    <w:rsid w:val="003E5389"/>
    <w:rsid w:val="003E5BCD"/>
    <w:rsid w:val="003E660B"/>
    <w:rsid w:val="003E714D"/>
    <w:rsid w:val="003F02E9"/>
    <w:rsid w:val="003F2CDF"/>
    <w:rsid w:val="00401E09"/>
    <w:rsid w:val="0040411B"/>
    <w:rsid w:val="00404C9D"/>
    <w:rsid w:val="0040513F"/>
    <w:rsid w:val="00410314"/>
    <w:rsid w:val="00410514"/>
    <w:rsid w:val="00414B02"/>
    <w:rsid w:val="00417E5B"/>
    <w:rsid w:val="00420CE2"/>
    <w:rsid w:val="00420FB0"/>
    <w:rsid w:val="0042331A"/>
    <w:rsid w:val="00425725"/>
    <w:rsid w:val="0043022C"/>
    <w:rsid w:val="00430547"/>
    <w:rsid w:val="0043468F"/>
    <w:rsid w:val="004349FE"/>
    <w:rsid w:val="004377C4"/>
    <w:rsid w:val="00437DDA"/>
    <w:rsid w:val="0044003C"/>
    <w:rsid w:val="004435E8"/>
    <w:rsid w:val="00443BEF"/>
    <w:rsid w:val="00446A3A"/>
    <w:rsid w:val="004500FD"/>
    <w:rsid w:val="00451041"/>
    <w:rsid w:val="004523FC"/>
    <w:rsid w:val="004524FE"/>
    <w:rsid w:val="00453F20"/>
    <w:rsid w:val="00455127"/>
    <w:rsid w:val="004554A7"/>
    <w:rsid w:val="00455A59"/>
    <w:rsid w:val="00457F1A"/>
    <w:rsid w:val="00460215"/>
    <w:rsid w:val="00461E47"/>
    <w:rsid w:val="0046508B"/>
    <w:rsid w:val="0046538D"/>
    <w:rsid w:val="00470349"/>
    <w:rsid w:val="00470AE8"/>
    <w:rsid w:val="00472961"/>
    <w:rsid w:val="004739E0"/>
    <w:rsid w:val="0048250D"/>
    <w:rsid w:val="00482541"/>
    <w:rsid w:val="0048259D"/>
    <w:rsid w:val="00484D3E"/>
    <w:rsid w:val="004869C1"/>
    <w:rsid w:val="00486B53"/>
    <w:rsid w:val="00487E59"/>
    <w:rsid w:val="004909EE"/>
    <w:rsid w:val="00490D40"/>
    <w:rsid w:val="00491FC2"/>
    <w:rsid w:val="00492F91"/>
    <w:rsid w:val="0049582B"/>
    <w:rsid w:val="00495ACE"/>
    <w:rsid w:val="0049616B"/>
    <w:rsid w:val="004A0AEA"/>
    <w:rsid w:val="004B0E78"/>
    <w:rsid w:val="004B335D"/>
    <w:rsid w:val="004B35E4"/>
    <w:rsid w:val="004B6F94"/>
    <w:rsid w:val="004B7A75"/>
    <w:rsid w:val="004C1835"/>
    <w:rsid w:val="004C1B54"/>
    <w:rsid w:val="004C1CDD"/>
    <w:rsid w:val="004C2529"/>
    <w:rsid w:val="004C43AC"/>
    <w:rsid w:val="004C563A"/>
    <w:rsid w:val="004C672E"/>
    <w:rsid w:val="004D1AF6"/>
    <w:rsid w:val="004D5A3F"/>
    <w:rsid w:val="004D6DF8"/>
    <w:rsid w:val="004E0AA8"/>
    <w:rsid w:val="004E1902"/>
    <w:rsid w:val="004E440A"/>
    <w:rsid w:val="004E4AD4"/>
    <w:rsid w:val="004E5483"/>
    <w:rsid w:val="004F0385"/>
    <w:rsid w:val="004F452B"/>
    <w:rsid w:val="004F5FB9"/>
    <w:rsid w:val="00505E8C"/>
    <w:rsid w:val="00510D17"/>
    <w:rsid w:val="00513A31"/>
    <w:rsid w:val="00513A6F"/>
    <w:rsid w:val="005167CE"/>
    <w:rsid w:val="0052535B"/>
    <w:rsid w:val="0052539E"/>
    <w:rsid w:val="00530EB5"/>
    <w:rsid w:val="005366FB"/>
    <w:rsid w:val="00536E36"/>
    <w:rsid w:val="00537ACF"/>
    <w:rsid w:val="00540DE1"/>
    <w:rsid w:val="00542187"/>
    <w:rsid w:val="00543956"/>
    <w:rsid w:val="005444BB"/>
    <w:rsid w:val="00545786"/>
    <w:rsid w:val="00550189"/>
    <w:rsid w:val="005540DC"/>
    <w:rsid w:val="005571E8"/>
    <w:rsid w:val="005610AA"/>
    <w:rsid w:val="00564307"/>
    <w:rsid w:val="00564708"/>
    <w:rsid w:val="0057205F"/>
    <w:rsid w:val="005732C7"/>
    <w:rsid w:val="00574D0C"/>
    <w:rsid w:val="00576D28"/>
    <w:rsid w:val="005801A4"/>
    <w:rsid w:val="00582C0B"/>
    <w:rsid w:val="005834B7"/>
    <w:rsid w:val="00584E2F"/>
    <w:rsid w:val="00585722"/>
    <w:rsid w:val="00591937"/>
    <w:rsid w:val="00592991"/>
    <w:rsid w:val="00592C40"/>
    <w:rsid w:val="00594FB0"/>
    <w:rsid w:val="0059588C"/>
    <w:rsid w:val="00596765"/>
    <w:rsid w:val="005A00FF"/>
    <w:rsid w:val="005A1DA9"/>
    <w:rsid w:val="005A2A4A"/>
    <w:rsid w:val="005A6409"/>
    <w:rsid w:val="005A6960"/>
    <w:rsid w:val="005B0AA8"/>
    <w:rsid w:val="005B2003"/>
    <w:rsid w:val="005B2D80"/>
    <w:rsid w:val="005B630D"/>
    <w:rsid w:val="005C16B0"/>
    <w:rsid w:val="005C18B6"/>
    <w:rsid w:val="005C1BA7"/>
    <w:rsid w:val="005C25A6"/>
    <w:rsid w:val="005C2AF4"/>
    <w:rsid w:val="005C32A3"/>
    <w:rsid w:val="005C48BF"/>
    <w:rsid w:val="005C5C35"/>
    <w:rsid w:val="005C7B93"/>
    <w:rsid w:val="005D03DA"/>
    <w:rsid w:val="005D0CEB"/>
    <w:rsid w:val="005E0E2E"/>
    <w:rsid w:val="005E0F73"/>
    <w:rsid w:val="005E32F1"/>
    <w:rsid w:val="005E35D9"/>
    <w:rsid w:val="005E365F"/>
    <w:rsid w:val="005E4852"/>
    <w:rsid w:val="005E557F"/>
    <w:rsid w:val="005F008B"/>
    <w:rsid w:val="005F047E"/>
    <w:rsid w:val="005F0619"/>
    <w:rsid w:val="005F0837"/>
    <w:rsid w:val="005F7744"/>
    <w:rsid w:val="005F799D"/>
    <w:rsid w:val="006011B6"/>
    <w:rsid w:val="00602421"/>
    <w:rsid w:val="00604DE6"/>
    <w:rsid w:val="0061090C"/>
    <w:rsid w:val="00611D05"/>
    <w:rsid w:val="00612049"/>
    <w:rsid w:val="006122F8"/>
    <w:rsid w:val="00613934"/>
    <w:rsid w:val="00613AE2"/>
    <w:rsid w:val="006177F1"/>
    <w:rsid w:val="00622DFD"/>
    <w:rsid w:val="00623BBA"/>
    <w:rsid w:val="00624B2E"/>
    <w:rsid w:val="0062560C"/>
    <w:rsid w:val="00630792"/>
    <w:rsid w:val="00630F1B"/>
    <w:rsid w:val="006323F5"/>
    <w:rsid w:val="00632B99"/>
    <w:rsid w:val="00635499"/>
    <w:rsid w:val="0063782D"/>
    <w:rsid w:val="00640C62"/>
    <w:rsid w:val="00640D6E"/>
    <w:rsid w:val="0064450D"/>
    <w:rsid w:val="00646565"/>
    <w:rsid w:val="006471C3"/>
    <w:rsid w:val="00653F29"/>
    <w:rsid w:val="00654005"/>
    <w:rsid w:val="00654D78"/>
    <w:rsid w:val="00655AE8"/>
    <w:rsid w:val="00656499"/>
    <w:rsid w:val="00660BD8"/>
    <w:rsid w:val="00662BA9"/>
    <w:rsid w:val="00662EE9"/>
    <w:rsid w:val="00664151"/>
    <w:rsid w:val="00664383"/>
    <w:rsid w:val="00665A25"/>
    <w:rsid w:val="006665D3"/>
    <w:rsid w:val="00667504"/>
    <w:rsid w:val="00670CEF"/>
    <w:rsid w:val="006718D6"/>
    <w:rsid w:val="00671C92"/>
    <w:rsid w:val="00672EC8"/>
    <w:rsid w:val="006753AC"/>
    <w:rsid w:val="0068011C"/>
    <w:rsid w:val="006801E8"/>
    <w:rsid w:val="006809BE"/>
    <w:rsid w:val="0068101E"/>
    <w:rsid w:val="00681BFA"/>
    <w:rsid w:val="00682547"/>
    <w:rsid w:val="00682AF2"/>
    <w:rsid w:val="00682F84"/>
    <w:rsid w:val="00685BD0"/>
    <w:rsid w:val="00692C88"/>
    <w:rsid w:val="006965B9"/>
    <w:rsid w:val="006A17C7"/>
    <w:rsid w:val="006A275A"/>
    <w:rsid w:val="006A56AF"/>
    <w:rsid w:val="006A59C5"/>
    <w:rsid w:val="006B3EBA"/>
    <w:rsid w:val="006B3EDA"/>
    <w:rsid w:val="006B4190"/>
    <w:rsid w:val="006B49D1"/>
    <w:rsid w:val="006B512F"/>
    <w:rsid w:val="006B52C4"/>
    <w:rsid w:val="006B6089"/>
    <w:rsid w:val="006B710C"/>
    <w:rsid w:val="006C19FF"/>
    <w:rsid w:val="006C2D49"/>
    <w:rsid w:val="006C35D8"/>
    <w:rsid w:val="006C40AE"/>
    <w:rsid w:val="006D0A17"/>
    <w:rsid w:val="006D31E1"/>
    <w:rsid w:val="006D657A"/>
    <w:rsid w:val="006D662B"/>
    <w:rsid w:val="006D6714"/>
    <w:rsid w:val="006D6D71"/>
    <w:rsid w:val="006D6F01"/>
    <w:rsid w:val="006E4CDE"/>
    <w:rsid w:val="006E590E"/>
    <w:rsid w:val="006E7F74"/>
    <w:rsid w:val="006F0A8A"/>
    <w:rsid w:val="006F17DC"/>
    <w:rsid w:val="006F2334"/>
    <w:rsid w:val="006F4955"/>
    <w:rsid w:val="006F7A4A"/>
    <w:rsid w:val="007021CA"/>
    <w:rsid w:val="0070574A"/>
    <w:rsid w:val="00706744"/>
    <w:rsid w:val="007109F4"/>
    <w:rsid w:val="00711CA3"/>
    <w:rsid w:val="00715DCC"/>
    <w:rsid w:val="00720DDE"/>
    <w:rsid w:val="00720F14"/>
    <w:rsid w:val="00721399"/>
    <w:rsid w:val="00722268"/>
    <w:rsid w:val="007224C6"/>
    <w:rsid w:val="00723DB6"/>
    <w:rsid w:val="0072414C"/>
    <w:rsid w:val="00724B9E"/>
    <w:rsid w:val="0072545C"/>
    <w:rsid w:val="0072575D"/>
    <w:rsid w:val="00726AD5"/>
    <w:rsid w:val="007308EE"/>
    <w:rsid w:val="0073093C"/>
    <w:rsid w:val="007310B2"/>
    <w:rsid w:val="007315F1"/>
    <w:rsid w:val="007328A5"/>
    <w:rsid w:val="007340AA"/>
    <w:rsid w:val="00734E88"/>
    <w:rsid w:val="00735139"/>
    <w:rsid w:val="00740538"/>
    <w:rsid w:val="00740AD6"/>
    <w:rsid w:val="0074534B"/>
    <w:rsid w:val="00751936"/>
    <w:rsid w:val="00753038"/>
    <w:rsid w:val="00755573"/>
    <w:rsid w:val="007563DF"/>
    <w:rsid w:val="007567F9"/>
    <w:rsid w:val="00757B03"/>
    <w:rsid w:val="007608D2"/>
    <w:rsid w:val="007642EF"/>
    <w:rsid w:val="00764472"/>
    <w:rsid w:val="007663D6"/>
    <w:rsid w:val="007665A0"/>
    <w:rsid w:val="0077126A"/>
    <w:rsid w:val="00773449"/>
    <w:rsid w:val="00776FA5"/>
    <w:rsid w:val="007823F5"/>
    <w:rsid w:val="0078268D"/>
    <w:rsid w:val="00784A1B"/>
    <w:rsid w:val="00785D96"/>
    <w:rsid w:val="0078653E"/>
    <w:rsid w:val="00790FE3"/>
    <w:rsid w:val="00792310"/>
    <w:rsid w:val="00792446"/>
    <w:rsid w:val="0079300B"/>
    <w:rsid w:val="00793F23"/>
    <w:rsid w:val="00795278"/>
    <w:rsid w:val="007976FB"/>
    <w:rsid w:val="007A73E9"/>
    <w:rsid w:val="007A7C75"/>
    <w:rsid w:val="007A7DD0"/>
    <w:rsid w:val="007B0F6E"/>
    <w:rsid w:val="007B2449"/>
    <w:rsid w:val="007B329B"/>
    <w:rsid w:val="007B54C6"/>
    <w:rsid w:val="007B61C4"/>
    <w:rsid w:val="007B722A"/>
    <w:rsid w:val="007B75D8"/>
    <w:rsid w:val="007C0807"/>
    <w:rsid w:val="007C0D33"/>
    <w:rsid w:val="007C2E28"/>
    <w:rsid w:val="007C6F98"/>
    <w:rsid w:val="007C77F6"/>
    <w:rsid w:val="007C7EE0"/>
    <w:rsid w:val="007D0C6A"/>
    <w:rsid w:val="007D0D63"/>
    <w:rsid w:val="007D4357"/>
    <w:rsid w:val="007D4E6E"/>
    <w:rsid w:val="007D56DE"/>
    <w:rsid w:val="007D6442"/>
    <w:rsid w:val="007D69C6"/>
    <w:rsid w:val="007D733B"/>
    <w:rsid w:val="007D752E"/>
    <w:rsid w:val="007E48D8"/>
    <w:rsid w:val="007E55C6"/>
    <w:rsid w:val="007E6694"/>
    <w:rsid w:val="007E6867"/>
    <w:rsid w:val="007E72B0"/>
    <w:rsid w:val="007E79BD"/>
    <w:rsid w:val="007F1C19"/>
    <w:rsid w:val="007F29FC"/>
    <w:rsid w:val="007F2C91"/>
    <w:rsid w:val="007F4DB4"/>
    <w:rsid w:val="0080090D"/>
    <w:rsid w:val="00800F44"/>
    <w:rsid w:val="0080413B"/>
    <w:rsid w:val="008047A3"/>
    <w:rsid w:val="00804B28"/>
    <w:rsid w:val="00805555"/>
    <w:rsid w:val="00805C2A"/>
    <w:rsid w:val="00805FB7"/>
    <w:rsid w:val="00811466"/>
    <w:rsid w:val="008120C8"/>
    <w:rsid w:val="00812DA6"/>
    <w:rsid w:val="00813146"/>
    <w:rsid w:val="008131BE"/>
    <w:rsid w:val="00814113"/>
    <w:rsid w:val="00815D14"/>
    <w:rsid w:val="00816C85"/>
    <w:rsid w:val="0081753B"/>
    <w:rsid w:val="00817B15"/>
    <w:rsid w:val="00821D8F"/>
    <w:rsid w:val="00823754"/>
    <w:rsid w:val="008241B6"/>
    <w:rsid w:val="0082448D"/>
    <w:rsid w:val="008267FD"/>
    <w:rsid w:val="00827285"/>
    <w:rsid w:val="0083006B"/>
    <w:rsid w:val="00830D77"/>
    <w:rsid w:val="00831B6E"/>
    <w:rsid w:val="00834B69"/>
    <w:rsid w:val="008364E7"/>
    <w:rsid w:val="00837F05"/>
    <w:rsid w:val="008402E1"/>
    <w:rsid w:val="008409BC"/>
    <w:rsid w:val="0085003A"/>
    <w:rsid w:val="008501FE"/>
    <w:rsid w:val="00850EA0"/>
    <w:rsid w:val="00851917"/>
    <w:rsid w:val="008526DD"/>
    <w:rsid w:val="00853CE8"/>
    <w:rsid w:val="00855DD1"/>
    <w:rsid w:val="00857121"/>
    <w:rsid w:val="00863301"/>
    <w:rsid w:val="0086490C"/>
    <w:rsid w:val="0086692B"/>
    <w:rsid w:val="00866AA0"/>
    <w:rsid w:val="00870A74"/>
    <w:rsid w:val="008715C2"/>
    <w:rsid w:val="00873479"/>
    <w:rsid w:val="00880339"/>
    <w:rsid w:val="00882239"/>
    <w:rsid w:val="00882FBD"/>
    <w:rsid w:val="00883666"/>
    <w:rsid w:val="00883B6E"/>
    <w:rsid w:val="00885F9E"/>
    <w:rsid w:val="00886F05"/>
    <w:rsid w:val="0089245F"/>
    <w:rsid w:val="0089256E"/>
    <w:rsid w:val="0089313F"/>
    <w:rsid w:val="008955AC"/>
    <w:rsid w:val="008A0C31"/>
    <w:rsid w:val="008A1540"/>
    <w:rsid w:val="008A24B0"/>
    <w:rsid w:val="008A2E5B"/>
    <w:rsid w:val="008A3FC5"/>
    <w:rsid w:val="008A4D20"/>
    <w:rsid w:val="008A5426"/>
    <w:rsid w:val="008A5477"/>
    <w:rsid w:val="008A6E5E"/>
    <w:rsid w:val="008A7335"/>
    <w:rsid w:val="008B11F5"/>
    <w:rsid w:val="008B1B9B"/>
    <w:rsid w:val="008B2B35"/>
    <w:rsid w:val="008B44E0"/>
    <w:rsid w:val="008B7400"/>
    <w:rsid w:val="008B79A8"/>
    <w:rsid w:val="008C0583"/>
    <w:rsid w:val="008C149E"/>
    <w:rsid w:val="008C282F"/>
    <w:rsid w:val="008C5860"/>
    <w:rsid w:val="008C7112"/>
    <w:rsid w:val="008D13CA"/>
    <w:rsid w:val="008D24B2"/>
    <w:rsid w:val="008D27E5"/>
    <w:rsid w:val="008D3F45"/>
    <w:rsid w:val="008D5252"/>
    <w:rsid w:val="008D58D2"/>
    <w:rsid w:val="008D6753"/>
    <w:rsid w:val="008D67EE"/>
    <w:rsid w:val="008E4823"/>
    <w:rsid w:val="008E7263"/>
    <w:rsid w:val="008F00C0"/>
    <w:rsid w:val="008F0F1B"/>
    <w:rsid w:val="008F5137"/>
    <w:rsid w:val="008F68CA"/>
    <w:rsid w:val="00900352"/>
    <w:rsid w:val="00900DCC"/>
    <w:rsid w:val="0090157A"/>
    <w:rsid w:val="00903280"/>
    <w:rsid w:val="009037F4"/>
    <w:rsid w:val="00903A10"/>
    <w:rsid w:val="00903BB2"/>
    <w:rsid w:val="00905F44"/>
    <w:rsid w:val="00907694"/>
    <w:rsid w:val="00907868"/>
    <w:rsid w:val="009107E3"/>
    <w:rsid w:val="00913718"/>
    <w:rsid w:val="00913871"/>
    <w:rsid w:val="00915003"/>
    <w:rsid w:val="00917440"/>
    <w:rsid w:val="00917D65"/>
    <w:rsid w:val="0092062A"/>
    <w:rsid w:val="00921DDE"/>
    <w:rsid w:val="009221F6"/>
    <w:rsid w:val="00922992"/>
    <w:rsid w:val="00922F6A"/>
    <w:rsid w:val="00925862"/>
    <w:rsid w:val="00927654"/>
    <w:rsid w:val="00927F1B"/>
    <w:rsid w:val="0093184B"/>
    <w:rsid w:val="009351D5"/>
    <w:rsid w:val="00935D72"/>
    <w:rsid w:val="00937079"/>
    <w:rsid w:val="00943472"/>
    <w:rsid w:val="009442BB"/>
    <w:rsid w:val="00945120"/>
    <w:rsid w:val="0094515A"/>
    <w:rsid w:val="00951780"/>
    <w:rsid w:val="00953968"/>
    <w:rsid w:val="009564E0"/>
    <w:rsid w:val="00956BD2"/>
    <w:rsid w:val="00960010"/>
    <w:rsid w:val="0096269A"/>
    <w:rsid w:val="00964526"/>
    <w:rsid w:val="009650B8"/>
    <w:rsid w:val="009652F8"/>
    <w:rsid w:val="009676BB"/>
    <w:rsid w:val="00967F25"/>
    <w:rsid w:val="009721F2"/>
    <w:rsid w:val="0097264E"/>
    <w:rsid w:val="00972826"/>
    <w:rsid w:val="0097340B"/>
    <w:rsid w:val="00975BB9"/>
    <w:rsid w:val="00975D70"/>
    <w:rsid w:val="00975F75"/>
    <w:rsid w:val="00980300"/>
    <w:rsid w:val="0098220E"/>
    <w:rsid w:val="00982C5A"/>
    <w:rsid w:val="00983656"/>
    <w:rsid w:val="00983EBC"/>
    <w:rsid w:val="009844D1"/>
    <w:rsid w:val="00987AB7"/>
    <w:rsid w:val="009919D0"/>
    <w:rsid w:val="00991DC4"/>
    <w:rsid w:val="00991FC4"/>
    <w:rsid w:val="00992815"/>
    <w:rsid w:val="0099382D"/>
    <w:rsid w:val="009A37C4"/>
    <w:rsid w:val="009A4C03"/>
    <w:rsid w:val="009A50D0"/>
    <w:rsid w:val="009A69CA"/>
    <w:rsid w:val="009A7726"/>
    <w:rsid w:val="009A79C3"/>
    <w:rsid w:val="009B0CB7"/>
    <w:rsid w:val="009B16A3"/>
    <w:rsid w:val="009B6FCE"/>
    <w:rsid w:val="009B7A42"/>
    <w:rsid w:val="009B7FA3"/>
    <w:rsid w:val="009C0059"/>
    <w:rsid w:val="009C22F1"/>
    <w:rsid w:val="009C2AA5"/>
    <w:rsid w:val="009C43FE"/>
    <w:rsid w:val="009C53B8"/>
    <w:rsid w:val="009C5556"/>
    <w:rsid w:val="009C7E3F"/>
    <w:rsid w:val="009D0CC9"/>
    <w:rsid w:val="009D15F5"/>
    <w:rsid w:val="009D3D20"/>
    <w:rsid w:val="009D3DBD"/>
    <w:rsid w:val="009D40A3"/>
    <w:rsid w:val="009D4E36"/>
    <w:rsid w:val="009D6F6A"/>
    <w:rsid w:val="009E0B12"/>
    <w:rsid w:val="009E5C23"/>
    <w:rsid w:val="009E7432"/>
    <w:rsid w:val="009E7878"/>
    <w:rsid w:val="009E7FDC"/>
    <w:rsid w:val="009F0594"/>
    <w:rsid w:val="009F064B"/>
    <w:rsid w:val="009F0A4F"/>
    <w:rsid w:val="009F1EBB"/>
    <w:rsid w:val="009F3EA3"/>
    <w:rsid w:val="009F46C6"/>
    <w:rsid w:val="009F4FEF"/>
    <w:rsid w:val="00A021F2"/>
    <w:rsid w:val="00A05B0B"/>
    <w:rsid w:val="00A06636"/>
    <w:rsid w:val="00A112CB"/>
    <w:rsid w:val="00A12F38"/>
    <w:rsid w:val="00A132AD"/>
    <w:rsid w:val="00A14823"/>
    <w:rsid w:val="00A30981"/>
    <w:rsid w:val="00A402FC"/>
    <w:rsid w:val="00A4149A"/>
    <w:rsid w:val="00A41D3C"/>
    <w:rsid w:val="00A429F3"/>
    <w:rsid w:val="00A4460C"/>
    <w:rsid w:val="00A46242"/>
    <w:rsid w:val="00A46264"/>
    <w:rsid w:val="00A46844"/>
    <w:rsid w:val="00A500EB"/>
    <w:rsid w:val="00A51655"/>
    <w:rsid w:val="00A51FB6"/>
    <w:rsid w:val="00A53F74"/>
    <w:rsid w:val="00A53F7B"/>
    <w:rsid w:val="00A543F5"/>
    <w:rsid w:val="00A544EB"/>
    <w:rsid w:val="00A54B98"/>
    <w:rsid w:val="00A569C3"/>
    <w:rsid w:val="00A606D4"/>
    <w:rsid w:val="00A64538"/>
    <w:rsid w:val="00A659B6"/>
    <w:rsid w:val="00A73C1B"/>
    <w:rsid w:val="00A806B1"/>
    <w:rsid w:val="00A80F9F"/>
    <w:rsid w:val="00A82A01"/>
    <w:rsid w:val="00A84DCD"/>
    <w:rsid w:val="00A86F54"/>
    <w:rsid w:val="00A903AA"/>
    <w:rsid w:val="00A91435"/>
    <w:rsid w:val="00A91853"/>
    <w:rsid w:val="00A92B78"/>
    <w:rsid w:val="00A95506"/>
    <w:rsid w:val="00A96F9D"/>
    <w:rsid w:val="00A9794A"/>
    <w:rsid w:val="00AA211E"/>
    <w:rsid w:val="00AA2494"/>
    <w:rsid w:val="00AA3CDB"/>
    <w:rsid w:val="00AA59E2"/>
    <w:rsid w:val="00AA7927"/>
    <w:rsid w:val="00AB5870"/>
    <w:rsid w:val="00AC286D"/>
    <w:rsid w:val="00AC3169"/>
    <w:rsid w:val="00AC371E"/>
    <w:rsid w:val="00AC3FC7"/>
    <w:rsid w:val="00AC412C"/>
    <w:rsid w:val="00AC67B8"/>
    <w:rsid w:val="00AC75FD"/>
    <w:rsid w:val="00AC7D3A"/>
    <w:rsid w:val="00AD03C0"/>
    <w:rsid w:val="00AD45BC"/>
    <w:rsid w:val="00AD55A6"/>
    <w:rsid w:val="00AD62B5"/>
    <w:rsid w:val="00AD7524"/>
    <w:rsid w:val="00AD77FA"/>
    <w:rsid w:val="00AE65F9"/>
    <w:rsid w:val="00AF29D3"/>
    <w:rsid w:val="00AF3944"/>
    <w:rsid w:val="00AF430E"/>
    <w:rsid w:val="00B00255"/>
    <w:rsid w:val="00B002A0"/>
    <w:rsid w:val="00B024D4"/>
    <w:rsid w:val="00B06311"/>
    <w:rsid w:val="00B066A3"/>
    <w:rsid w:val="00B12FC1"/>
    <w:rsid w:val="00B13177"/>
    <w:rsid w:val="00B132B1"/>
    <w:rsid w:val="00B1408C"/>
    <w:rsid w:val="00B16701"/>
    <w:rsid w:val="00B20E61"/>
    <w:rsid w:val="00B23A48"/>
    <w:rsid w:val="00B23B37"/>
    <w:rsid w:val="00B31480"/>
    <w:rsid w:val="00B34E02"/>
    <w:rsid w:val="00B42C06"/>
    <w:rsid w:val="00B453D8"/>
    <w:rsid w:val="00B457D2"/>
    <w:rsid w:val="00B47E51"/>
    <w:rsid w:val="00B506A8"/>
    <w:rsid w:val="00B52333"/>
    <w:rsid w:val="00B56A5F"/>
    <w:rsid w:val="00B57C93"/>
    <w:rsid w:val="00B57E17"/>
    <w:rsid w:val="00B6156A"/>
    <w:rsid w:val="00B61E51"/>
    <w:rsid w:val="00B63C20"/>
    <w:rsid w:val="00B65A77"/>
    <w:rsid w:val="00B65CDD"/>
    <w:rsid w:val="00B71193"/>
    <w:rsid w:val="00B75D40"/>
    <w:rsid w:val="00B76069"/>
    <w:rsid w:val="00B7727A"/>
    <w:rsid w:val="00B77B3D"/>
    <w:rsid w:val="00B804EF"/>
    <w:rsid w:val="00B81C1A"/>
    <w:rsid w:val="00B82497"/>
    <w:rsid w:val="00B82566"/>
    <w:rsid w:val="00B846E0"/>
    <w:rsid w:val="00B84BCF"/>
    <w:rsid w:val="00B84FF1"/>
    <w:rsid w:val="00B85F8B"/>
    <w:rsid w:val="00B86951"/>
    <w:rsid w:val="00B9000F"/>
    <w:rsid w:val="00B9187C"/>
    <w:rsid w:val="00B938DB"/>
    <w:rsid w:val="00B9403F"/>
    <w:rsid w:val="00B953E9"/>
    <w:rsid w:val="00B95BEB"/>
    <w:rsid w:val="00B973BA"/>
    <w:rsid w:val="00BA1B72"/>
    <w:rsid w:val="00BB0A96"/>
    <w:rsid w:val="00BB0CC1"/>
    <w:rsid w:val="00BB1AA3"/>
    <w:rsid w:val="00BB2AA0"/>
    <w:rsid w:val="00BB2C04"/>
    <w:rsid w:val="00BB3E0A"/>
    <w:rsid w:val="00BB5838"/>
    <w:rsid w:val="00BB59FF"/>
    <w:rsid w:val="00BB6125"/>
    <w:rsid w:val="00BC133F"/>
    <w:rsid w:val="00BC344E"/>
    <w:rsid w:val="00BC5876"/>
    <w:rsid w:val="00BC5E61"/>
    <w:rsid w:val="00BD38E3"/>
    <w:rsid w:val="00BD4D7E"/>
    <w:rsid w:val="00BD778C"/>
    <w:rsid w:val="00BE18C0"/>
    <w:rsid w:val="00BE2806"/>
    <w:rsid w:val="00BE3445"/>
    <w:rsid w:val="00BE564F"/>
    <w:rsid w:val="00BE6075"/>
    <w:rsid w:val="00BE7263"/>
    <w:rsid w:val="00BF1422"/>
    <w:rsid w:val="00BF1850"/>
    <w:rsid w:val="00BF1A84"/>
    <w:rsid w:val="00BF1BB7"/>
    <w:rsid w:val="00BF1E7F"/>
    <w:rsid w:val="00BF2069"/>
    <w:rsid w:val="00BF47DB"/>
    <w:rsid w:val="00BF4D7A"/>
    <w:rsid w:val="00BF5700"/>
    <w:rsid w:val="00BF57B2"/>
    <w:rsid w:val="00C00D19"/>
    <w:rsid w:val="00C02C8B"/>
    <w:rsid w:val="00C02DCF"/>
    <w:rsid w:val="00C035E3"/>
    <w:rsid w:val="00C04574"/>
    <w:rsid w:val="00C04652"/>
    <w:rsid w:val="00C050E6"/>
    <w:rsid w:val="00C06F1C"/>
    <w:rsid w:val="00C07BFA"/>
    <w:rsid w:val="00C10819"/>
    <w:rsid w:val="00C119AE"/>
    <w:rsid w:val="00C131C0"/>
    <w:rsid w:val="00C13640"/>
    <w:rsid w:val="00C13A5C"/>
    <w:rsid w:val="00C1513A"/>
    <w:rsid w:val="00C15D48"/>
    <w:rsid w:val="00C16B31"/>
    <w:rsid w:val="00C2260E"/>
    <w:rsid w:val="00C2393F"/>
    <w:rsid w:val="00C23B65"/>
    <w:rsid w:val="00C253B3"/>
    <w:rsid w:val="00C27B3C"/>
    <w:rsid w:val="00C304BB"/>
    <w:rsid w:val="00C31637"/>
    <w:rsid w:val="00C317AE"/>
    <w:rsid w:val="00C3425D"/>
    <w:rsid w:val="00C3559E"/>
    <w:rsid w:val="00C40442"/>
    <w:rsid w:val="00C41029"/>
    <w:rsid w:val="00C41E45"/>
    <w:rsid w:val="00C42CFD"/>
    <w:rsid w:val="00C44A97"/>
    <w:rsid w:val="00C4668F"/>
    <w:rsid w:val="00C472CE"/>
    <w:rsid w:val="00C51B6C"/>
    <w:rsid w:val="00C51F9F"/>
    <w:rsid w:val="00C528A6"/>
    <w:rsid w:val="00C53033"/>
    <w:rsid w:val="00C55606"/>
    <w:rsid w:val="00C55B20"/>
    <w:rsid w:val="00C55E8F"/>
    <w:rsid w:val="00C6142B"/>
    <w:rsid w:val="00C62C01"/>
    <w:rsid w:val="00C62D3F"/>
    <w:rsid w:val="00C62E41"/>
    <w:rsid w:val="00C6579F"/>
    <w:rsid w:val="00C6639A"/>
    <w:rsid w:val="00C70573"/>
    <w:rsid w:val="00C72157"/>
    <w:rsid w:val="00C72B20"/>
    <w:rsid w:val="00C77189"/>
    <w:rsid w:val="00C80478"/>
    <w:rsid w:val="00C80E6B"/>
    <w:rsid w:val="00C86820"/>
    <w:rsid w:val="00C86E8E"/>
    <w:rsid w:val="00C87D7A"/>
    <w:rsid w:val="00C919DD"/>
    <w:rsid w:val="00C924AA"/>
    <w:rsid w:val="00C927E6"/>
    <w:rsid w:val="00C94148"/>
    <w:rsid w:val="00C9492D"/>
    <w:rsid w:val="00C96BFC"/>
    <w:rsid w:val="00CA162A"/>
    <w:rsid w:val="00CA2282"/>
    <w:rsid w:val="00CA4E6C"/>
    <w:rsid w:val="00CB63B0"/>
    <w:rsid w:val="00CC751E"/>
    <w:rsid w:val="00CD07B8"/>
    <w:rsid w:val="00CD0F43"/>
    <w:rsid w:val="00CD0F81"/>
    <w:rsid w:val="00CD22A6"/>
    <w:rsid w:val="00CD2DB0"/>
    <w:rsid w:val="00CD39F9"/>
    <w:rsid w:val="00CD3CB7"/>
    <w:rsid w:val="00CD5F44"/>
    <w:rsid w:val="00CD7238"/>
    <w:rsid w:val="00CE15DF"/>
    <w:rsid w:val="00CE37D4"/>
    <w:rsid w:val="00CE49FC"/>
    <w:rsid w:val="00CF0DE0"/>
    <w:rsid w:val="00CF273B"/>
    <w:rsid w:val="00CF2E32"/>
    <w:rsid w:val="00CF57FB"/>
    <w:rsid w:val="00CF7C8D"/>
    <w:rsid w:val="00CF7DBB"/>
    <w:rsid w:val="00D001D7"/>
    <w:rsid w:val="00D00E7B"/>
    <w:rsid w:val="00D0180A"/>
    <w:rsid w:val="00D02828"/>
    <w:rsid w:val="00D033CD"/>
    <w:rsid w:val="00D03C4D"/>
    <w:rsid w:val="00D03F8C"/>
    <w:rsid w:val="00D12741"/>
    <w:rsid w:val="00D136DA"/>
    <w:rsid w:val="00D14EE7"/>
    <w:rsid w:val="00D172C5"/>
    <w:rsid w:val="00D17D36"/>
    <w:rsid w:val="00D211B3"/>
    <w:rsid w:val="00D21FD2"/>
    <w:rsid w:val="00D22CDC"/>
    <w:rsid w:val="00D23784"/>
    <w:rsid w:val="00D23EFB"/>
    <w:rsid w:val="00D251CA"/>
    <w:rsid w:val="00D26A59"/>
    <w:rsid w:val="00D26DD9"/>
    <w:rsid w:val="00D30D03"/>
    <w:rsid w:val="00D341DC"/>
    <w:rsid w:val="00D350EE"/>
    <w:rsid w:val="00D357E6"/>
    <w:rsid w:val="00D368A6"/>
    <w:rsid w:val="00D36A4F"/>
    <w:rsid w:val="00D40188"/>
    <w:rsid w:val="00D40384"/>
    <w:rsid w:val="00D42DE5"/>
    <w:rsid w:val="00D42FA3"/>
    <w:rsid w:val="00D43288"/>
    <w:rsid w:val="00D43A0A"/>
    <w:rsid w:val="00D516C1"/>
    <w:rsid w:val="00D525C3"/>
    <w:rsid w:val="00D56092"/>
    <w:rsid w:val="00D57531"/>
    <w:rsid w:val="00D57B45"/>
    <w:rsid w:val="00D57BFE"/>
    <w:rsid w:val="00D57E62"/>
    <w:rsid w:val="00D60BA2"/>
    <w:rsid w:val="00D64095"/>
    <w:rsid w:val="00D65050"/>
    <w:rsid w:val="00D65A99"/>
    <w:rsid w:val="00D67122"/>
    <w:rsid w:val="00D7235D"/>
    <w:rsid w:val="00D73964"/>
    <w:rsid w:val="00D74F92"/>
    <w:rsid w:val="00D80B67"/>
    <w:rsid w:val="00D82B06"/>
    <w:rsid w:val="00D83668"/>
    <w:rsid w:val="00D856DE"/>
    <w:rsid w:val="00D866A5"/>
    <w:rsid w:val="00D86FA1"/>
    <w:rsid w:val="00D87E94"/>
    <w:rsid w:val="00D90CD2"/>
    <w:rsid w:val="00D939C5"/>
    <w:rsid w:val="00D951FD"/>
    <w:rsid w:val="00D954C1"/>
    <w:rsid w:val="00D97088"/>
    <w:rsid w:val="00DA0275"/>
    <w:rsid w:val="00DA0344"/>
    <w:rsid w:val="00DA3138"/>
    <w:rsid w:val="00DA366E"/>
    <w:rsid w:val="00DA376F"/>
    <w:rsid w:val="00DA5FA5"/>
    <w:rsid w:val="00DA6900"/>
    <w:rsid w:val="00DA7EAC"/>
    <w:rsid w:val="00DB1BFF"/>
    <w:rsid w:val="00DB22C4"/>
    <w:rsid w:val="00DB2CB2"/>
    <w:rsid w:val="00DB5E97"/>
    <w:rsid w:val="00DB606B"/>
    <w:rsid w:val="00DB6341"/>
    <w:rsid w:val="00DC0FC8"/>
    <w:rsid w:val="00DC1A26"/>
    <w:rsid w:val="00DC1D5A"/>
    <w:rsid w:val="00DC2457"/>
    <w:rsid w:val="00DC4D7C"/>
    <w:rsid w:val="00DC7AF1"/>
    <w:rsid w:val="00DD08A3"/>
    <w:rsid w:val="00DD0B6B"/>
    <w:rsid w:val="00DD53B8"/>
    <w:rsid w:val="00DD7901"/>
    <w:rsid w:val="00DE30A9"/>
    <w:rsid w:val="00DE3209"/>
    <w:rsid w:val="00DE391C"/>
    <w:rsid w:val="00DE3CFE"/>
    <w:rsid w:val="00DE45C0"/>
    <w:rsid w:val="00DF4666"/>
    <w:rsid w:val="00DF47C9"/>
    <w:rsid w:val="00DF5C6A"/>
    <w:rsid w:val="00E010C1"/>
    <w:rsid w:val="00E023E1"/>
    <w:rsid w:val="00E02921"/>
    <w:rsid w:val="00E06232"/>
    <w:rsid w:val="00E065F8"/>
    <w:rsid w:val="00E07D29"/>
    <w:rsid w:val="00E11960"/>
    <w:rsid w:val="00E11BB8"/>
    <w:rsid w:val="00E11FBB"/>
    <w:rsid w:val="00E13188"/>
    <w:rsid w:val="00E1457C"/>
    <w:rsid w:val="00E15472"/>
    <w:rsid w:val="00E16A50"/>
    <w:rsid w:val="00E17988"/>
    <w:rsid w:val="00E17C47"/>
    <w:rsid w:val="00E20E66"/>
    <w:rsid w:val="00E227F4"/>
    <w:rsid w:val="00E2342E"/>
    <w:rsid w:val="00E2622E"/>
    <w:rsid w:val="00E33D7E"/>
    <w:rsid w:val="00E34252"/>
    <w:rsid w:val="00E35E3C"/>
    <w:rsid w:val="00E41391"/>
    <w:rsid w:val="00E438AF"/>
    <w:rsid w:val="00E44AD9"/>
    <w:rsid w:val="00E5386A"/>
    <w:rsid w:val="00E54608"/>
    <w:rsid w:val="00E5465C"/>
    <w:rsid w:val="00E549D8"/>
    <w:rsid w:val="00E574C9"/>
    <w:rsid w:val="00E602BF"/>
    <w:rsid w:val="00E66A7E"/>
    <w:rsid w:val="00E706A6"/>
    <w:rsid w:val="00E70B79"/>
    <w:rsid w:val="00E71800"/>
    <w:rsid w:val="00E73027"/>
    <w:rsid w:val="00E7303A"/>
    <w:rsid w:val="00E731EF"/>
    <w:rsid w:val="00E74183"/>
    <w:rsid w:val="00E75654"/>
    <w:rsid w:val="00E76E80"/>
    <w:rsid w:val="00E77A66"/>
    <w:rsid w:val="00E77B6E"/>
    <w:rsid w:val="00E82721"/>
    <w:rsid w:val="00E82D0E"/>
    <w:rsid w:val="00E85233"/>
    <w:rsid w:val="00E858A6"/>
    <w:rsid w:val="00E869BC"/>
    <w:rsid w:val="00E907E2"/>
    <w:rsid w:val="00E90B9D"/>
    <w:rsid w:val="00E9519A"/>
    <w:rsid w:val="00E95244"/>
    <w:rsid w:val="00E96E3D"/>
    <w:rsid w:val="00E974C3"/>
    <w:rsid w:val="00EA00FB"/>
    <w:rsid w:val="00EA56D9"/>
    <w:rsid w:val="00EA5BFF"/>
    <w:rsid w:val="00EA74EA"/>
    <w:rsid w:val="00EA7DF6"/>
    <w:rsid w:val="00EB2519"/>
    <w:rsid w:val="00EB31F8"/>
    <w:rsid w:val="00EB4B37"/>
    <w:rsid w:val="00EC0604"/>
    <w:rsid w:val="00EC287D"/>
    <w:rsid w:val="00EC3A39"/>
    <w:rsid w:val="00EC3A83"/>
    <w:rsid w:val="00EC52A5"/>
    <w:rsid w:val="00EC659F"/>
    <w:rsid w:val="00EC6DE0"/>
    <w:rsid w:val="00EC70A9"/>
    <w:rsid w:val="00EC70E2"/>
    <w:rsid w:val="00ED213E"/>
    <w:rsid w:val="00ED35DF"/>
    <w:rsid w:val="00ED4763"/>
    <w:rsid w:val="00ED5492"/>
    <w:rsid w:val="00ED54B5"/>
    <w:rsid w:val="00ED63B0"/>
    <w:rsid w:val="00ED683D"/>
    <w:rsid w:val="00ED7E05"/>
    <w:rsid w:val="00ED7F05"/>
    <w:rsid w:val="00EE1CD0"/>
    <w:rsid w:val="00EE1FA9"/>
    <w:rsid w:val="00EE4777"/>
    <w:rsid w:val="00EE59E2"/>
    <w:rsid w:val="00EE5E16"/>
    <w:rsid w:val="00EF38A9"/>
    <w:rsid w:val="00EF4CF9"/>
    <w:rsid w:val="00EF52ED"/>
    <w:rsid w:val="00EF5DB1"/>
    <w:rsid w:val="00F012ED"/>
    <w:rsid w:val="00F02C28"/>
    <w:rsid w:val="00F04870"/>
    <w:rsid w:val="00F04C1F"/>
    <w:rsid w:val="00F06150"/>
    <w:rsid w:val="00F1305B"/>
    <w:rsid w:val="00F132B5"/>
    <w:rsid w:val="00F13697"/>
    <w:rsid w:val="00F14A0F"/>
    <w:rsid w:val="00F1566B"/>
    <w:rsid w:val="00F15F9D"/>
    <w:rsid w:val="00F16B8B"/>
    <w:rsid w:val="00F170DD"/>
    <w:rsid w:val="00F2044C"/>
    <w:rsid w:val="00F214CA"/>
    <w:rsid w:val="00F22B2B"/>
    <w:rsid w:val="00F235E4"/>
    <w:rsid w:val="00F24984"/>
    <w:rsid w:val="00F25290"/>
    <w:rsid w:val="00F25757"/>
    <w:rsid w:val="00F2625D"/>
    <w:rsid w:val="00F2756C"/>
    <w:rsid w:val="00F277D7"/>
    <w:rsid w:val="00F279F5"/>
    <w:rsid w:val="00F33B90"/>
    <w:rsid w:val="00F34120"/>
    <w:rsid w:val="00F3579C"/>
    <w:rsid w:val="00F37E0A"/>
    <w:rsid w:val="00F40662"/>
    <w:rsid w:val="00F40F49"/>
    <w:rsid w:val="00F40FDC"/>
    <w:rsid w:val="00F42430"/>
    <w:rsid w:val="00F44518"/>
    <w:rsid w:val="00F46BD2"/>
    <w:rsid w:val="00F5177C"/>
    <w:rsid w:val="00F54683"/>
    <w:rsid w:val="00F549A1"/>
    <w:rsid w:val="00F63320"/>
    <w:rsid w:val="00F67179"/>
    <w:rsid w:val="00F672DE"/>
    <w:rsid w:val="00F67871"/>
    <w:rsid w:val="00F67E7F"/>
    <w:rsid w:val="00F700A6"/>
    <w:rsid w:val="00F736E5"/>
    <w:rsid w:val="00F80B63"/>
    <w:rsid w:val="00F84399"/>
    <w:rsid w:val="00F85208"/>
    <w:rsid w:val="00F86F25"/>
    <w:rsid w:val="00F8793E"/>
    <w:rsid w:val="00F915F8"/>
    <w:rsid w:val="00F91880"/>
    <w:rsid w:val="00F92430"/>
    <w:rsid w:val="00F94B7E"/>
    <w:rsid w:val="00F953B1"/>
    <w:rsid w:val="00F96D95"/>
    <w:rsid w:val="00F97894"/>
    <w:rsid w:val="00F97FC8"/>
    <w:rsid w:val="00FA0C7C"/>
    <w:rsid w:val="00FA127C"/>
    <w:rsid w:val="00FA1AFA"/>
    <w:rsid w:val="00FA4925"/>
    <w:rsid w:val="00FA6111"/>
    <w:rsid w:val="00FA730A"/>
    <w:rsid w:val="00FB03CD"/>
    <w:rsid w:val="00FB0656"/>
    <w:rsid w:val="00FB2302"/>
    <w:rsid w:val="00FB619E"/>
    <w:rsid w:val="00FB758E"/>
    <w:rsid w:val="00FB7F7D"/>
    <w:rsid w:val="00FC08B3"/>
    <w:rsid w:val="00FC370B"/>
    <w:rsid w:val="00FC5D68"/>
    <w:rsid w:val="00FC7689"/>
    <w:rsid w:val="00FC7E9F"/>
    <w:rsid w:val="00FC7EF2"/>
    <w:rsid w:val="00FD0966"/>
    <w:rsid w:val="00FD6117"/>
    <w:rsid w:val="00FD6CE7"/>
    <w:rsid w:val="00FE1F41"/>
    <w:rsid w:val="00FE2090"/>
    <w:rsid w:val="00FE3A29"/>
    <w:rsid w:val="00FE521E"/>
    <w:rsid w:val="00FE586C"/>
    <w:rsid w:val="00FF0463"/>
    <w:rsid w:val="00FF34C8"/>
    <w:rsid w:val="00FF36D5"/>
    <w:rsid w:val="00FF4814"/>
    <w:rsid w:val="00FF4FEF"/>
    <w:rsid w:val="00FF5CF7"/>
    <w:rsid w:val="00FF5F0C"/>
    <w:rsid w:val="13294C36"/>
    <w:rsid w:val="2C7D045E"/>
    <w:rsid w:val="34C65624"/>
    <w:rsid w:val="408D2DC9"/>
    <w:rsid w:val="567B2D5B"/>
    <w:rsid w:val="6A890D98"/>
    <w:rsid w:val="7666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0577"/>
  <w15:docId w15:val="{0DB67AC9-BA95-42FA-84A8-EEC4B299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8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  <w:ind w:firstLine="510"/>
    </w:pPr>
    <w:rPr>
      <w:sz w:val="20"/>
      <w:szCs w:val="20"/>
    </w:rPr>
  </w:style>
  <w:style w:type="paragraph" w:styleId="a7">
    <w:name w:val="Plain Text"/>
    <w:basedOn w:val="a"/>
    <w:link w:val="a8"/>
    <w:uiPriority w:val="99"/>
    <w:unhideWhenUsed/>
    <w:rPr>
      <w:rFonts w:ascii="Consolas" w:eastAsiaTheme="minorHAnsi" w:hAnsi="Consolas" w:cs="Consolas"/>
      <w:sz w:val="21"/>
      <w:szCs w:val="21"/>
      <w:lang w:eastAsia="en-US"/>
    </w:rPr>
  </w:style>
  <w:style w:type="paragraph" w:styleId="a9">
    <w:name w:val="header"/>
    <w:basedOn w:val="a"/>
    <w:link w:val="aa"/>
    <w:uiPriority w:val="99"/>
    <w:semiHidden/>
    <w:unhideWhenUsed/>
    <w:pPr>
      <w:tabs>
        <w:tab w:val="center" w:pos="4677"/>
        <w:tab w:val="right" w:pos="9355"/>
      </w:tabs>
    </w:pPr>
  </w:style>
  <w:style w:type="paragraph" w:styleId="ab">
    <w:name w:val="Title"/>
    <w:basedOn w:val="a"/>
    <w:link w:val="ac"/>
    <w:qFormat/>
    <w:pPr>
      <w:jc w:val="center"/>
    </w:pPr>
    <w:rPr>
      <w:szCs w:val="20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spacing w:line="24" w:lineRule="atLeast"/>
      <w:ind w:firstLine="72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pPr>
      <w:spacing w:line="24" w:lineRule="atLeast"/>
      <w:ind w:firstLine="720"/>
    </w:pPr>
    <w:rPr>
      <w:rFonts w:ascii="Calibri" w:eastAsia="Times New Roman" w:hAnsi="Calibri" w:cs="Times New Roman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документ1"/>
    <w:basedOn w:val="a"/>
    <w:pPr>
      <w:ind w:firstLine="510"/>
    </w:pPr>
    <w:rPr>
      <w:sz w:val="20"/>
      <w:szCs w:val="20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c">
    <w:name w:val="Название Знак"/>
    <w:basedOn w:val="a0"/>
    <w:link w:val="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0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Текст Знак"/>
    <w:basedOn w:val="a0"/>
    <w:link w:val="a7"/>
    <w:uiPriority w:val="99"/>
    <w:rPr>
      <w:rFonts w:ascii="Consolas" w:hAnsi="Consolas" w:cs="Consolas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copyright-info">
    <w:name w:val="copyright-info"/>
    <w:basedOn w:val="a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0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(2)"/>
    <w:basedOn w:val="a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znews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75DCBB19373BC422F26C99EA223B54ADC0F08D4D66E78E1C042A37A1934FE1C2C4F5BAC192BC41DB438787B06C8E8D126988A8335FA0A1CDE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66605-D8BA-4203-B05A-B0E8A6B20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Моисеева Наталья Евгеньевна</cp:lastModifiedBy>
  <cp:revision>124</cp:revision>
  <cp:lastPrinted>2026-02-18T07:44:00Z</cp:lastPrinted>
  <dcterms:created xsi:type="dcterms:W3CDTF">2025-02-24T07:37:00Z</dcterms:created>
  <dcterms:modified xsi:type="dcterms:W3CDTF">2026-02-19T10:47:00Z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8FB5641A3E37494B83514996B1E2A2F8_12</vt:lpwstr>
  </property>
</Properties>
</file>